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D08E" w14:textId="17BA4369" w:rsidR="004E1626" w:rsidRPr="00D75165" w:rsidRDefault="004E1626" w:rsidP="00D75165">
      <w:pPr>
        <w:rPr>
          <w:b/>
          <w:bCs/>
        </w:rPr>
      </w:pPr>
      <w:r w:rsidRPr="00D75165">
        <w:rPr>
          <w:b/>
          <w:bCs/>
        </w:rPr>
        <w:t>Lijst van viswateren HSV Ons Genoegen Kerkrade</w:t>
      </w:r>
      <w:r w:rsidR="00D75165" w:rsidRPr="00D75165">
        <w:rPr>
          <w:b/>
          <w:bCs/>
        </w:rPr>
        <w:t xml:space="preserve"> 2026-2027-2028</w:t>
      </w:r>
    </w:p>
    <w:p w14:paraId="4779F4AD" w14:textId="54B3C170" w:rsidR="004E1626" w:rsidRPr="00D75165" w:rsidRDefault="004E1626" w:rsidP="004E1626">
      <w:pPr>
        <w:pStyle w:val="Geenafstand"/>
        <w:rPr>
          <w:sz w:val="24"/>
          <w:szCs w:val="24"/>
          <w:u w:val="single"/>
        </w:rPr>
      </w:pPr>
      <w:r w:rsidRPr="00D75165">
        <w:rPr>
          <w:sz w:val="24"/>
          <w:szCs w:val="24"/>
          <w:u w:val="single"/>
        </w:rPr>
        <w:t>Stichting -</w:t>
      </w:r>
      <w:proofErr w:type="spellStart"/>
      <w:r w:rsidRPr="00D75165">
        <w:rPr>
          <w:sz w:val="24"/>
          <w:szCs w:val="24"/>
          <w:u w:val="single"/>
        </w:rPr>
        <w:t>Kerkraadse</w:t>
      </w:r>
      <w:proofErr w:type="spellEnd"/>
      <w:r w:rsidRPr="00D75165">
        <w:rPr>
          <w:sz w:val="24"/>
          <w:szCs w:val="24"/>
          <w:u w:val="single"/>
        </w:rPr>
        <w:t xml:space="preserve"> Sport– en Recreatiehengelaars S.K.S.R</w:t>
      </w:r>
    </w:p>
    <w:p w14:paraId="70659280" w14:textId="5A907F38" w:rsidR="004E1626" w:rsidRPr="00D75165" w:rsidRDefault="004E1626" w:rsidP="004E1626">
      <w:pPr>
        <w:pStyle w:val="Geenafstand"/>
      </w:pPr>
      <w:r w:rsidRPr="00D75165">
        <w:t xml:space="preserve">De S.K.S.R is houdster van het vis– en looprecht van de </w:t>
      </w:r>
      <w:proofErr w:type="spellStart"/>
      <w:r w:rsidRPr="00D75165">
        <w:t>Cranenweyer</w:t>
      </w:r>
      <w:proofErr w:type="spellEnd"/>
      <w:r w:rsidRPr="00D75165">
        <w:t xml:space="preserve">, de in de buurt </w:t>
      </w:r>
      <w:proofErr w:type="spellStart"/>
      <w:proofErr w:type="gramStart"/>
      <w:r w:rsidRPr="00D75165">
        <w:t>gelegen“</w:t>
      </w:r>
      <w:proofErr w:type="gramEnd"/>
      <w:r w:rsidRPr="00D75165">
        <w:t>Vlondervijver</w:t>
      </w:r>
      <w:proofErr w:type="spellEnd"/>
      <w:r w:rsidRPr="00D75165">
        <w:t xml:space="preserve">”, </w:t>
      </w:r>
    </w:p>
    <w:p w14:paraId="03B22513" w14:textId="26D68FFA" w:rsidR="004E1626" w:rsidRPr="00D75165" w:rsidRDefault="004E1626" w:rsidP="004E1626">
      <w:pPr>
        <w:pStyle w:val="Geenafstand"/>
      </w:pPr>
      <w:r w:rsidRPr="00D75165">
        <w:t> </w:t>
      </w:r>
      <w:proofErr w:type="gramStart"/>
      <w:r w:rsidRPr="00D75165">
        <w:t>Ingevolge</w:t>
      </w:r>
      <w:proofErr w:type="gramEnd"/>
      <w:r w:rsidRPr="00D75165">
        <w:t xml:space="preserve"> het besluit van Burgemeester en Wethouders van de Gemeente Kerkrade d.d.  13 Mei 1977. </w:t>
      </w:r>
    </w:p>
    <w:p w14:paraId="28A510A0" w14:textId="77777777" w:rsidR="004E1626" w:rsidRPr="00D75165" w:rsidRDefault="004E1626" w:rsidP="004E1626">
      <w:pPr>
        <w:pStyle w:val="Geenafstand"/>
        <w:rPr>
          <w:sz w:val="18"/>
          <w:szCs w:val="18"/>
        </w:rPr>
      </w:pPr>
    </w:p>
    <w:p w14:paraId="64450505" w14:textId="0745EAE3" w:rsidR="004E1626" w:rsidRPr="00D75165" w:rsidRDefault="004E1626" w:rsidP="004E1626">
      <w:pPr>
        <w:pStyle w:val="Geenafstand"/>
        <w:rPr>
          <w:sz w:val="18"/>
          <w:szCs w:val="18"/>
        </w:rPr>
      </w:pPr>
      <w:r w:rsidRPr="00D75165">
        <w:rPr>
          <w:sz w:val="18"/>
          <w:szCs w:val="18"/>
        </w:rPr>
        <w:t>Deze vergunning geeft recht op het bevissen van de vrijgegeven gedeelten van de “</w:t>
      </w:r>
      <w:proofErr w:type="spellStart"/>
      <w:r w:rsidRPr="00D75165">
        <w:rPr>
          <w:sz w:val="18"/>
          <w:szCs w:val="18"/>
        </w:rPr>
        <w:t>Cranenweyer</w:t>
      </w:r>
      <w:proofErr w:type="spellEnd"/>
      <w:r w:rsidRPr="00D75165">
        <w:rPr>
          <w:sz w:val="18"/>
          <w:szCs w:val="18"/>
        </w:rPr>
        <w:t xml:space="preserve">”, de “Vlondervijver” (gelegen in de “Groene Long” te </w:t>
      </w:r>
      <w:proofErr w:type="spellStart"/>
      <w:proofErr w:type="gramStart"/>
      <w:r w:rsidRPr="00D75165">
        <w:rPr>
          <w:sz w:val="18"/>
          <w:szCs w:val="18"/>
        </w:rPr>
        <w:t>Ehrenstein</w:t>
      </w:r>
      <w:proofErr w:type="spellEnd"/>
      <w:r w:rsidRPr="00D75165">
        <w:rPr>
          <w:sz w:val="18"/>
          <w:szCs w:val="18"/>
        </w:rPr>
        <w:t xml:space="preserve"> )</w:t>
      </w:r>
      <w:proofErr w:type="gramEnd"/>
      <w:r w:rsidRPr="00D75165">
        <w:rPr>
          <w:sz w:val="18"/>
          <w:szCs w:val="18"/>
        </w:rPr>
        <w:t>  Nachtvissen op de Vlondervijver is niet toegestaan.</w:t>
      </w:r>
    </w:p>
    <w:p w14:paraId="5F7D4BE1" w14:textId="3AE99AA4" w:rsidR="004E1626" w:rsidRPr="00D75165" w:rsidRDefault="004E1626" w:rsidP="004E1626">
      <w:pPr>
        <w:pStyle w:val="Geenafstand"/>
        <w:rPr>
          <w:sz w:val="18"/>
          <w:szCs w:val="18"/>
        </w:rPr>
      </w:pPr>
      <w:r w:rsidRPr="00D75165">
        <w:rPr>
          <w:sz w:val="18"/>
          <w:szCs w:val="18"/>
        </w:rPr>
        <w:t xml:space="preserve"> Deze vergunning is alleen geldig samen met de </w:t>
      </w:r>
      <w:proofErr w:type="spellStart"/>
      <w:r w:rsidRPr="00D75165">
        <w:rPr>
          <w:sz w:val="18"/>
          <w:szCs w:val="18"/>
        </w:rPr>
        <w:t>VISpas</w:t>
      </w:r>
      <w:proofErr w:type="spellEnd"/>
      <w:r w:rsidRPr="00D75165">
        <w:rPr>
          <w:sz w:val="18"/>
          <w:szCs w:val="18"/>
        </w:rPr>
        <w:t xml:space="preserve"> (HSV Ons Genoegen) en blijft eigendom van de Stichting. Bij overtreding van de door de Stichting of de Wet Binnenvisserij (visserijwet) opgestelde </w:t>
      </w:r>
      <w:proofErr w:type="gramStart"/>
      <w:r w:rsidRPr="00D75165">
        <w:rPr>
          <w:sz w:val="18"/>
          <w:szCs w:val="18"/>
        </w:rPr>
        <w:t>regels ,</w:t>
      </w:r>
      <w:proofErr w:type="gramEnd"/>
      <w:r w:rsidRPr="00D75165">
        <w:rPr>
          <w:sz w:val="18"/>
          <w:szCs w:val="18"/>
        </w:rPr>
        <w:t xml:space="preserve"> verliest de vergunning haar geldigheid. </w:t>
      </w:r>
    </w:p>
    <w:p w14:paraId="64D4EB2D" w14:textId="4587B551" w:rsidR="004E1626" w:rsidRPr="00D75165" w:rsidRDefault="004E1626" w:rsidP="004E1626">
      <w:pPr>
        <w:pStyle w:val="Geenafstand"/>
        <w:numPr>
          <w:ilvl w:val="0"/>
          <w:numId w:val="7"/>
        </w:numPr>
      </w:pPr>
      <w:r w:rsidRPr="00D75165">
        <w:t xml:space="preserve">Stuwmeer </w:t>
      </w:r>
      <w:proofErr w:type="spellStart"/>
      <w:r w:rsidRPr="00D75165">
        <w:t>Craneweier</w:t>
      </w:r>
      <w:proofErr w:type="spellEnd"/>
      <w:r w:rsidRPr="00D75165">
        <w:t xml:space="preserve"> (Looprechten) Kadastraal A3974 150.000 m/2</w:t>
      </w:r>
    </w:p>
    <w:p w14:paraId="574F0187" w14:textId="3EDED1AE" w:rsidR="004E1626" w:rsidRPr="00D75165" w:rsidRDefault="004E1626" w:rsidP="004E1626">
      <w:pPr>
        <w:pStyle w:val="Geenafstand"/>
        <w:numPr>
          <w:ilvl w:val="0"/>
          <w:numId w:val="7"/>
        </w:numPr>
      </w:pPr>
      <w:r w:rsidRPr="00D75165">
        <w:t xml:space="preserve">Idem </w:t>
      </w:r>
      <w:proofErr w:type="spellStart"/>
      <w:r w:rsidRPr="00D75165">
        <w:t>voorbezinkvijver</w:t>
      </w:r>
      <w:proofErr w:type="spellEnd"/>
      <w:r w:rsidRPr="00D75165">
        <w:t xml:space="preserve"> (Looprechten) Kadastraal 20.000 m/2</w:t>
      </w:r>
    </w:p>
    <w:p w14:paraId="0CFA6C44" w14:textId="77777777" w:rsidR="004E1626" w:rsidRPr="004E1626" w:rsidRDefault="004E1626" w:rsidP="004E1626">
      <w:r w:rsidRPr="004E1626">
        <w:rPr>
          <w:b/>
          <w:bCs/>
        </w:rPr>
        <w:t>Reglement SKSR-wateren (</w:t>
      </w:r>
      <w:proofErr w:type="spellStart"/>
      <w:r w:rsidRPr="004E1626">
        <w:rPr>
          <w:b/>
          <w:bCs/>
        </w:rPr>
        <w:t>Cranenwyer</w:t>
      </w:r>
      <w:proofErr w:type="spellEnd"/>
      <w:r w:rsidRPr="004E1626">
        <w:rPr>
          <w:b/>
          <w:bCs/>
        </w:rPr>
        <w:t xml:space="preserve"> en de Vlondervijver)</w:t>
      </w:r>
    </w:p>
    <w:p w14:paraId="7E182678" w14:textId="77777777" w:rsidR="004E1626" w:rsidRPr="004E1626" w:rsidRDefault="004E1626" w:rsidP="004E1626">
      <w:r w:rsidRPr="004E1626">
        <w:rPr>
          <w:u w:val="single"/>
        </w:rPr>
        <w:t>Algemene gedragsregels:</w:t>
      </w:r>
    </w:p>
    <w:p w14:paraId="7F88CB84" w14:textId="77777777" w:rsidR="004E1626" w:rsidRPr="004E1626" w:rsidRDefault="004E1626" w:rsidP="00D75165">
      <w:pPr>
        <w:pStyle w:val="Geenafstand"/>
        <w:numPr>
          <w:ilvl w:val="0"/>
          <w:numId w:val="8"/>
        </w:numPr>
      </w:pPr>
      <w:r w:rsidRPr="004E1626">
        <w:t>Er mag gevist worden met maximaal 2 hengels van zonsopgang tot zonsondergang.</w:t>
      </w:r>
    </w:p>
    <w:p w14:paraId="3DF485F5" w14:textId="77777777" w:rsidR="004E1626" w:rsidRPr="004E1626" w:rsidRDefault="004E1626" w:rsidP="00D75165">
      <w:pPr>
        <w:pStyle w:val="Geenafstand"/>
        <w:numPr>
          <w:ilvl w:val="0"/>
          <w:numId w:val="8"/>
        </w:numPr>
      </w:pPr>
      <w:r w:rsidRPr="004E1626">
        <w:t>Op wedstrijddagen dient het parcours 2 uur voor aanvang van de wedstrijd vrij gemaakt te zijn.</w:t>
      </w:r>
    </w:p>
    <w:p w14:paraId="68C3DD58" w14:textId="77777777" w:rsidR="004E1626" w:rsidRPr="004E1626" w:rsidRDefault="004E1626" w:rsidP="00D75165">
      <w:pPr>
        <w:pStyle w:val="Geenafstand"/>
        <w:numPr>
          <w:ilvl w:val="0"/>
          <w:numId w:val="8"/>
        </w:numPr>
      </w:pPr>
      <w:r w:rsidRPr="004E1626">
        <w:t xml:space="preserve">Nachtvissen is uitsluitend toegestaan op het stuwmeer </w:t>
      </w:r>
      <w:proofErr w:type="spellStart"/>
      <w:r w:rsidRPr="004E1626">
        <w:t>Cranenweyer</w:t>
      </w:r>
      <w:proofErr w:type="spellEnd"/>
      <w:r w:rsidRPr="004E1626">
        <w:t xml:space="preserve"> incl. de </w:t>
      </w:r>
      <w:proofErr w:type="spellStart"/>
      <w:r w:rsidRPr="004E1626">
        <w:t>voorbezinkvijver</w:t>
      </w:r>
      <w:proofErr w:type="spellEnd"/>
      <w:r w:rsidRPr="004E1626">
        <w:t xml:space="preserve"> van 1 augustus tot en met 31 oktober. </w:t>
      </w:r>
      <w:proofErr w:type="gramStart"/>
      <w:r w:rsidRPr="004E1626">
        <w:t>en</w:t>
      </w:r>
      <w:proofErr w:type="gramEnd"/>
      <w:r w:rsidRPr="004E1626">
        <w:t xml:space="preserve"> als men in het bezit is van een nachtvispas.</w:t>
      </w:r>
    </w:p>
    <w:p w14:paraId="3D0F74E7" w14:textId="77777777" w:rsidR="004E1626" w:rsidRPr="004E1626" w:rsidRDefault="004E1626" w:rsidP="00D75165">
      <w:pPr>
        <w:pStyle w:val="Geenafstand"/>
        <w:numPr>
          <w:ilvl w:val="0"/>
          <w:numId w:val="8"/>
        </w:numPr>
      </w:pPr>
      <w:r w:rsidRPr="004E1626">
        <w:t>Het is ten strengste verboden om vis mee te nemen.</w:t>
      </w:r>
    </w:p>
    <w:p w14:paraId="15048608" w14:textId="77777777" w:rsidR="004E1626" w:rsidRPr="004E1626" w:rsidRDefault="004E1626" w:rsidP="00D75165">
      <w:pPr>
        <w:pStyle w:val="Geenafstand"/>
        <w:numPr>
          <w:ilvl w:val="0"/>
          <w:numId w:val="8"/>
        </w:numPr>
      </w:pPr>
      <w:r w:rsidRPr="004E1626">
        <w:t xml:space="preserve">Op het stuwmeer </w:t>
      </w:r>
      <w:proofErr w:type="spellStart"/>
      <w:r w:rsidRPr="004E1626">
        <w:t>Cranenweyer</w:t>
      </w:r>
      <w:proofErr w:type="spellEnd"/>
      <w:r w:rsidRPr="004E1626">
        <w:t xml:space="preserve"> incl. </w:t>
      </w:r>
      <w:proofErr w:type="spellStart"/>
      <w:r w:rsidRPr="004E1626">
        <w:t>voorbezinkvijver</w:t>
      </w:r>
      <w:proofErr w:type="spellEnd"/>
      <w:r w:rsidRPr="004E1626">
        <w:t xml:space="preserve"> is vissen aan de boskant niet toegestaan. </w:t>
      </w:r>
    </w:p>
    <w:p w14:paraId="699698A7" w14:textId="77777777" w:rsidR="004E1626" w:rsidRPr="004E1626" w:rsidRDefault="004E1626" w:rsidP="00D75165">
      <w:pPr>
        <w:pStyle w:val="Geenafstand"/>
        <w:numPr>
          <w:ilvl w:val="0"/>
          <w:numId w:val="8"/>
        </w:numPr>
      </w:pPr>
      <w:r w:rsidRPr="004E1626">
        <w:t>Er mag alleen gevist worden op daarvoor bepaalde plaatsen.</w:t>
      </w:r>
    </w:p>
    <w:p w14:paraId="516B1DE7" w14:textId="77777777" w:rsidR="004E1626" w:rsidRPr="004E1626" w:rsidRDefault="004E1626" w:rsidP="00D75165">
      <w:pPr>
        <w:pStyle w:val="Geenafstand"/>
        <w:numPr>
          <w:ilvl w:val="0"/>
          <w:numId w:val="8"/>
        </w:numPr>
      </w:pPr>
      <w:r w:rsidRPr="004E1626">
        <w:t>Er mag niet met drijvend aas gevist worden of met meer dan één onderlijn. </w:t>
      </w:r>
    </w:p>
    <w:p w14:paraId="1566FB97" w14:textId="77777777" w:rsidR="004E1626" w:rsidRPr="004E1626" w:rsidRDefault="004E1626" w:rsidP="00D75165">
      <w:pPr>
        <w:pStyle w:val="Geenafstand"/>
        <w:numPr>
          <w:ilvl w:val="0"/>
          <w:numId w:val="8"/>
        </w:numPr>
      </w:pPr>
      <w:r w:rsidRPr="004E1626">
        <w:t>Het is verboden om vuur te maken.</w:t>
      </w:r>
    </w:p>
    <w:p w14:paraId="2ACE8D13" w14:textId="77777777" w:rsidR="004E1626" w:rsidRPr="004E1626" w:rsidRDefault="004E1626" w:rsidP="00D75165">
      <w:pPr>
        <w:pStyle w:val="Geenafstand"/>
        <w:numPr>
          <w:ilvl w:val="0"/>
          <w:numId w:val="8"/>
        </w:numPr>
      </w:pPr>
      <w:r w:rsidRPr="004E1626">
        <w:t>Visspullen en/of schuilmiddelen moeten zodanig geplaats zijn dat te allen tijde vrije doorgang mogelijk is voor andere vissers en/of wandelaars.</w:t>
      </w:r>
    </w:p>
    <w:p w14:paraId="5106D4BD" w14:textId="77777777" w:rsidR="004E1626" w:rsidRPr="004E1626" w:rsidRDefault="004E1626" w:rsidP="00D75165">
      <w:pPr>
        <w:pStyle w:val="Geenafstand"/>
        <w:numPr>
          <w:ilvl w:val="0"/>
          <w:numId w:val="8"/>
        </w:numPr>
      </w:pPr>
      <w:r w:rsidRPr="004E1626">
        <w:t>Het is verboden om zich met enig drijvend voorwerp op het water te begeven, ongeacht de aard, omvang en wijze van aandrijving. Het is niet toegestaan een voerboot bij zich te hebben.</w:t>
      </w:r>
    </w:p>
    <w:p w14:paraId="0E1C3167" w14:textId="77777777" w:rsidR="004E1626" w:rsidRPr="004E1626" w:rsidRDefault="004E1626" w:rsidP="00D75165">
      <w:pPr>
        <w:pStyle w:val="Geenafstand"/>
        <w:numPr>
          <w:ilvl w:val="0"/>
          <w:numId w:val="8"/>
        </w:numPr>
      </w:pPr>
      <w:r w:rsidRPr="004E1626">
        <w:t xml:space="preserve">Het is niet toegestaan meer dan 1 kilo gebruiksklaar voer, </w:t>
      </w:r>
      <w:proofErr w:type="spellStart"/>
      <w:r w:rsidRPr="004E1626">
        <w:t>boilies</w:t>
      </w:r>
      <w:proofErr w:type="spellEnd"/>
      <w:r w:rsidRPr="004E1626">
        <w:t xml:space="preserve"> of </w:t>
      </w:r>
      <w:proofErr w:type="spellStart"/>
      <w:r w:rsidRPr="004E1626">
        <w:t>particles</w:t>
      </w:r>
      <w:proofErr w:type="spellEnd"/>
      <w:r w:rsidRPr="004E1626">
        <w:t xml:space="preserve"> inbegrepen etc. per dag bij zich te hebben. Bij wedstrijden geldt het wedstrijdreglement van de S.K.S.R. of van de betreffende vereniging.</w:t>
      </w:r>
    </w:p>
    <w:p w14:paraId="6A9FEE9E" w14:textId="77777777" w:rsidR="004E1626" w:rsidRPr="004E1626" w:rsidRDefault="004E1626" w:rsidP="00D75165">
      <w:pPr>
        <w:pStyle w:val="Geenafstand"/>
        <w:numPr>
          <w:ilvl w:val="0"/>
          <w:numId w:val="8"/>
        </w:numPr>
      </w:pPr>
      <w:r w:rsidRPr="004E1626">
        <w:t>Het is ten verboden om elk vorm van tent te gebruiken met vast grondzeil.</w:t>
      </w:r>
    </w:p>
    <w:p w14:paraId="14921811" w14:textId="77777777" w:rsidR="004E1626" w:rsidRPr="004E1626" w:rsidRDefault="004E1626" w:rsidP="00D75165">
      <w:pPr>
        <w:pStyle w:val="Geenafstand"/>
        <w:numPr>
          <w:ilvl w:val="0"/>
          <w:numId w:val="8"/>
        </w:numPr>
      </w:pPr>
      <w:r w:rsidRPr="004E1626">
        <w:t xml:space="preserve">Het gebruik van een schepnet en </w:t>
      </w:r>
      <w:proofErr w:type="spellStart"/>
      <w:r w:rsidRPr="004E1626">
        <w:t>onthaakmat</w:t>
      </w:r>
      <w:proofErr w:type="spellEnd"/>
      <w:r w:rsidRPr="004E1626">
        <w:t xml:space="preserve"> is verplicht.</w:t>
      </w:r>
    </w:p>
    <w:p w14:paraId="43B1F089" w14:textId="600C4F92" w:rsidR="004E1626" w:rsidRPr="004E1626" w:rsidRDefault="004E1626" w:rsidP="00D75165">
      <w:pPr>
        <w:pStyle w:val="Geenafstand"/>
        <w:numPr>
          <w:ilvl w:val="0"/>
          <w:numId w:val="8"/>
        </w:numPr>
      </w:pPr>
      <w:r w:rsidRPr="004E1626">
        <w:t>Vissers hebben de plicht oevers en viswater schoon te houden en de wettelijke regels in acht te nemen.</w:t>
      </w:r>
    </w:p>
    <w:p w14:paraId="1C657FA1" w14:textId="77777777" w:rsidR="004E1626" w:rsidRPr="004E1626" w:rsidRDefault="004E1626" w:rsidP="00D75165">
      <w:pPr>
        <w:pStyle w:val="Geenafstand"/>
        <w:numPr>
          <w:ilvl w:val="0"/>
          <w:numId w:val="8"/>
        </w:numPr>
      </w:pPr>
      <w:r w:rsidRPr="004E1626">
        <w:t>Het gebruik van leefnetten is verboden m.u.v. tijdens wedstrijden</w:t>
      </w:r>
    </w:p>
    <w:p w14:paraId="7CDDFE61" w14:textId="77777777" w:rsidR="004E1626" w:rsidRPr="004E1626" w:rsidRDefault="004E1626" w:rsidP="00D75165">
      <w:pPr>
        <w:pStyle w:val="Geenafstand"/>
        <w:numPr>
          <w:ilvl w:val="0"/>
          <w:numId w:val="8"/>
        </w:numPr>
      </w:pPr>
      <w:r w:rsidRPr="004E1626">
        <w:t>Gevangen vis dient met respect behandeld te worden en direct teruggezet te worden.</w:t>
      </w:r>
    </w:p>
    <w:p w14:paraId="6B74C699" w14:textId="77777777" w:rsidR="004E1626" w:rsidRPr="004E1626" w:rsidRDefault="004E1626" w:rsidP="00D75165">
      <w:pPr>
        <w:pStyle w:val="Geenafstand"/>
        <w:numPr>
          <w:ilvl w:val="0"/>
          <w:numId w:val="8"/>
        </w:numPr>
      </w:pPr>
      <w:r w:rsidRPr="004E1626">
        <w:t>Iedere visser is verplicht zich zodanig te gedragen, dat niemand last van zijn aanwezigheid heeft.</w:t>
      </w:r>
    </w:p>
    <w:p w14:paraId="79F3C30E" w14:textId="77777777" w:rsidR="004E1626" w:rsidRPr="004E1626" w:rsidRDefault="004E1626" w:rsidP="00D75165">
      <w:pPr>
        <w:pStyle w:val="Geenafstand"/>
        <w:numPr>
          <w:ilvl w:val="0"/>
          <w:numId w:val="8"/>
        </w:numPr>
      </w:pPr>
      <w:r w:rsidRPr="004E1626">
        <w:t>Visspullen en/ of schuilmiddelen moeten zodanig geplaatst zijn dat ten alle tijden vrije doorgang mogelijk is voor andere vissers en/of wandelaars.</w:t>
      </w:r>
    </w:p>
    <w:p w14:paraId="178EEA72" w14:textId="77777777" w:rsidR="004E1626" w:rsidRPr="004E1626" w:rsidRDefault="004E1626" w:rsidP="00D75165">
      <w:pPr>
        <w:pStyle w:val="Geenafstand"/>
        <w:numPr>
          <w:ilvl w:val="0"/>
          <w:numId w:val="8"/>
        </w:numPr>
      </w:pPr>
      <w:r w:rsidRPr="004E1626">
        <w:t>In voorkomende gevallen dient altijd ongevraagd vrije doorgang verleend te worden aan wandelaars en/of andere vissers.</w:t>
      </w:r>
    </w:p>
    <w:p w14:paraId="60C4E2B7" w14:textId="77777777" w:rsidR="004E1626" w:rsidRPr="004E1626" w:rsidRDefault="004E1626" w:rsidP="00D75165">
      <w:pPr>
        <w:pStyle w:val="Geenafstand"/>
        <w:numPr>
          <w:ilvl w:val="0"/>
          <w:numId w:val="8"/>
        </w:numPr>
      </w:pPr>
      <w:r w:rsidRPr="004E1626">
        <w:t>Het is ten strengste verboden paden af te zetten of hindernissen te plaatsen die de vrije doorgang belemmeren.</w:t>
      </w:r>
    </w:p>
    <w:p w14:paraId="7C3A755F" w14:textId="6D2374EA" w:rsidR="004E1626" w:rsidRPr="004E1626" w:rsidRDefault="00D75165" w:rsidP="00D75165">
      <w:pPr>
        <w:pStyle w:val="Geenafstand"/>
        <w:numPr>
          <w:ilvl w:val="0"/>
          <w:numId w:val="8"/>
        </w:numPr>
      </w:pPr>
      <w:r w:rsidRPr="004E1626">
        <w:t>Het</w:t>
      </w:r>
      <w:r w:rsidR="004E1626" w:rsidRPr="004E1626">
        <w:t xml:space="preserve"> gebruik van brommers/scooters met viskar is voor eigen verantwoordelijkheid.</w:t>
      </w:r>
    </w:p>
    <w:p w14:paraId="69B5B71E" w14:textId="77777777" w:rsidR="004E1626" w:rsidRPr="004E1626" w:rsidRDefault="004E1626" w:rsidP="00D75165">
      <w:pPr>
        <w:pStyle w:val="Geenafstand"/>
        <w:numPr>
          <w:ilvl w:val="0"/>
          <w:numId w:val="8"/>
        </w:numPr>
      </w:pPr>
      <w:r w:rsidRPr="004E1626">
        <w:rPr>
          <w:b/>
          <w:bCs/>
        </w:rPr>
        <w:t>Bij geconstateerde overtreding op dit reglement wordt de vergunning ingevorderd.</w:t>
      </w:r>
    </w:p>
    <w:p w14:paraId="38EE160D" w14:textId="22BE3932" w:rsidR="004E1626" w:rsidRPr="004E1626" w:rsidRDefault="004E1626" w:rsidP="00FC2FEB">
      <w:pPr>
        <w:pStyle w:val="Geenafstand"/>
        <w:numPr>
          <w:ilvl w:val="0"/>
          <w:numId w:val="8"/>
        </w:numPr>
        <w:rPr>
          <w:sz w:val="18"/>
          <w:szCs w:val="18"/>
        </w:rPr>
      </w:pPr>
      <w:r w:rsidRPr="00D75165">
        <w:rPr>
          <w:b/>
          <w:bCs/>
        </w:rPr>
        <w:t>Na beoordeling van de overtreding zal het bestuur van de SKSR besluiten of de vergunning haar geldigheid verliest</w:t>
      </w:r>
      <w:r w:rsidRPr="004E1626">
        <w:t>.</w:t>
      </w:r>
      <w:r w:rsidRPr="004E1626">
        <w:rPr>
          <w:b/>
          <w:bCs/>
          <w:sz w:val="18"/>
          <w:szCs w:val="18"/>
        </w:rPr>
        <w:t xml:space="preserve">              </w:t>
      </w:r>
    </w:p>
    <w:p w14:paraId="20D0C060" w14:textId="77777777" w:rsidR="004E1626" w:rsidRPr="004E1626" w:rsidRDefault="004E1626" w:rsidP="004E1626">
      <w:r w:rsidRPr="004E1626">
        <w:t xml:space="preserve"> Met de </w:t>
      </w:r>
      <w:proofErr w:type="spellStart"/>
      <w:r w:rsidRPr="004E1626">
        <w:t>vispas</w:t>
      </w:r>
      <w:proofErr w:type="spellEnd"/>
      <w:r w:rsidRPr="004E1626">
        <w:t xml:space="preserve"> van HSV Ons Genoegen mag je vissen in het </w:t>
      </w:r>
      <w:proofErr w:type="spellStart"/>
      <w:r w:rsidRPr="004E1626">
        <w:t>Bosquet</w:t>
      </w:r>
      <w:proofErr w:type="spellEnd"/>
      <w:r w:rsidRPr="004E1626">
        <w:t xml:space="preserve"> Rolduc (vis/en looprechten): </w:t>
      </w:r>
    </w:p>
    <w:p w14:paraId="0370D994" w14:textId="77777777" w:rsidR="004E1626" w:rsidRPr="004E1626" w:rsidRDefault="004E1626" w:rsidP="004E1626">
      <w:pPr>
        <w:numPr>
          <w:ilvl w:val="0"/>
          <w:numId w:val="6"/>
        </w:numPr>
      </w:pPr>
      <w:r w:rsidRPr="004E1626">
        <w:t xml:space="preserve">Vijver 1 </w:t>
      </w:r>
      <w:proofErr w:type="gramStart"/>
      <w:r w:rsidRPr="004E1626">
        <w:t>Kadastraal  B9971  Oppervlakte</w:t>
      </w:r>
      <w:proofErr w:type="gramEnd"/>
      <w:r w:rsidRPr="004E1626">
        <w:t xml:space="preserve"> 4.000 m/2</w:t>
      </w:r>
    </w:p>
    <w:p w14:paraId="1B57A6CF" w14:textId="77777777" w:rsidR="004E1626" w:rsidRPr="004E1626" w:rsidRDefault="004E1626" w:rsidP="004E1626">
      <w:pPr>
        <w:numPr>
          <w:ilvl w:val="0"/>
          <w:numId w:val="6"/>
        </w:numPr>
      </w:pPr>
      <w:r w:rsidRPr="004E1626">
        <w:t>Vijver 2 Kadastraal B9971   Oppervlakte 2.050 m/2</w:t>
      </w:r>
    </w:p>
    <w:p w14:paraId="0CA714D7" w14:textId="77777777" w:rsidR="004E1626" w:rsidRPr="004E1626" w:rsidRDefault="004E1626" w:rsidP="004E1626">
      <w:pPr>
        <w:numPr>
          <w:ilvl w:val="0"/>
          <w:numId w:val="6"/>
        </w:numPr>
      </w:pPr>
      <w:r w:rsidRPr="004E1626">
        <w:t>Vijver 3 Kadastraal B9971   Oppervlakte 5.100 m/2</w:t>
      </w:r>
    </w:p>
    <w:p w14:paraId="5AF5B10A" w14:textId="57E6E971" w:rsidR="004E1626" w:rsidRPr="004E1626" w:rsidRDefault="004E1626" w:rsidP="00054877">
      <w:pPr>
        <w:numPr>
          <w:ilvl w:val="0"/>
          <w:numId w:val="6"/>
        </w:numPr>
      </w:pPr>
      <w:r w:rsidRPr="004E1626">
        <w:t>Vijver 4 Kadastraal B9971   Oppervlakte 3.540  </w:t>
      </w:r>
    </w:p>
    <w:p w14:paraId="1E95BB4E" w14:textId="77777777" w:rsidR="004E1626" w:rsidRPr="004E1626" w:rsidRDefault="004E1626" w:rsidP="004E1626">
      <w:pPr>
        <w:rPr>
          <w:sz w:val="18"/>
          <w:szCs w:val="18"/>
        </w:rPr>
      </w:pPr>
      <w:r w:rsidRPr="004E1626">
        <w:rPr>
          <w:sz w:val="18"/>
          <w:szCs w:val="18"/>
        </w:rPr>
        <w:t>                                                                                                             </w:t>
      </w:r>
    </w:p>
    <w:p w14:paraId="713F6923" w14:textId="77777777" w:rsidR="004E1626" w:rsidRPr="004E1626" w:rsidRDefault="004E1626" w:rsidP="004E1626">
      <w:pPr>
        <w:rPr>
          <w:sz w:val="18"/>
          <w:szCs w:val="18"/>
        </w:rPr>
      </w:pPr>
      <w:r w:rsidRPr="004E1626">
        <w:rPr>
          <w:b/>
          <w:bCs/>
          <w:sz w:val="18"/>
          <w:szCs w:val="18"/>
        </w:rPr>
        <w:t>Het bestuur van HSV Ons Genoegen Kerkrade</w:t>
      </w:r>
    </w:p>
    <w:sectPr w:rsidR="004E1626" w:rsidRPr="004E1626" w:rsidSect="005B25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4D96"/>
    <w:multiLevelType w:val="hybridMultilevel"/>
    <w:tmpl w:val="6924E8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D62730"/>
    <w:multiLevelType w:val="hybridMultilevel"/>
    <w:tmpl w:val="6284E6A4"/>
    <w:lvl w:ilvl="0" w:tplc="46CC7E0E">
      <w:numFmt w:val="bullet"/>
      <w:lvlText w:val="•"/>
      <w:lvlJc w:val="left"/>
      <w:pPr>
        <w:ind w:left="990" w:hanging="630"/>
      </w:pPr>
      <w:rPr>
        <w:rFonts w:ascii="Mongolian Baiti" w:eastAsia="Times New Roman" w:hAnsi="Mongolian Baiti" w:cs="Mongolian Bait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131171"/>
    <w:multiLevelType w:val="hybridMultilevel"/>
    <w:tmpl w:val="B95CB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B94501"/>
    <w:multiLevelType w:val="hybridMultilevel"/>
    <w:tmpl w:val="05305A3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E844CA7"/>
    <w:multiLevelType w:val="hybridMultilevel"/>
    <w:tmpl w:val="D318F4D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3784100D"/>
    <w:multiLevelType w:val="multilevel"/>
    <w:tmpl w:val="E30A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3405BE"/>
    <w:multiLevelType w:val="multilevel"/>
    <w:tmpl w:val="08C4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DF13F8"/>
    <w:multiLevelType w:val="multilevel"/>
    <w:tmpl w:val="70CC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0064584">
    <w:abstractNumId w:val="4"/>
  </w:num>
  <w:num w:numId="2" w16cid:durableId="845944645">
    <w:abstractNumId w:val="1"/>
  </w:num>
  <w:num w:numId="3" w16cid:durableId="186675914">
    <w:abstractNumId w:val="3"/>
  </w:num>
  <w:num w:numId="4" w16cid:durableId="591279945">
    <w:abstractNumId w:val="6"/>
  </w:num>
  <w:num w:numId="5" w16cid:durableId="697896192">
    <w:abstractNumId w:val="5"/>
  </w:num>
  <w:num w:numId="6" w16cid:durableId="531773710">
    <w:abstractNumId w:val="7"/>
  </w:num>
  <w:num w:numId="7" w16cid:durableId="715004402">
    <w:abstractNumId w:val="0"/>
  </w:num>
  <w:num w:numId="8" w16cid:durableId="705181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5B0"/>
    <w:rsid w:val="00077AA1"/>
    <w:rsid w:val="000E2BF6"/>
    <w:rsid w:val="001B7FC2"/>
    <w:rsid w:val="0025526C"/>
    <w:rsid w:val="00262C82"/>
    <w:rsid w:val="00271E75"/>
    <w:rsid w:val="00420944"/>
    <w:rsid w:val="004655E2"/>
    <w:rsid w:val="004E1626"/>
    <w:rsid w:val="005B25B0"/>
    <w:rsid w:val="006416B8"/>
    <w:rsid w:val="007D3C3E"/>
    <w:rsid w:val="009A697C"/>
    <w:rsid w:val="00B83689"/>
    <w:rsid w:val="00D75165"/>
    <w:rsid w:val="00F96EFB"/>
    <w:rsid w:val="00FD6C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797C8"/>
  <w15:chartTrackingRefBased/>
  <w15:docId w15:val="{D266D99A-834E-472C-9646-47A45525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B25B0"/>
    <w:rPr>
      <w:color w:val="0000FF"/>
      <w:u w:val="single"/>
    </w:rPr>
  </w:style>
  <w:style w:type="paragraph" w:styleId="Lijstalinea">
    <w:name w:val="List Paragraph"/>
    <w:basedOn w:val="Standaard"/>
    <w:uiPriority w:val="34"/>
    <w:qFormat/>
    <w:rsid w:val="005B25B0"/>
    <w:pPr>
      <w:ind w:left="720"/>
      <w:contextualSpacing/>
    </w:pPr>
  </w:style>
  <w:style w:type="character" w:styleId="Onopgelostemelding">
    <w:name w:val="Unresolved Mention"/>
    <w:basedOn w:val="Standaardalinea-lettertype"/>
    <w:uiPriority w:val="99"/>
    <w:semiHidden/>
    <w:unhideWhenUsed/>
    <w:rsid w:val="009A697C"/>
    <w:rPr>
      <w:color w:val="605E5C"/>
      <w:shd w:val="clear" w:color="auto" w:fill="E1DFDD"/>
    </w:rPr>
  </w:style>
  <w:style w:type="paragraph" w:styleId="Geenafstand">
    <w:name w:val="No Spacing"/>
    <w:uiPriority w:val="1"/>
    <w:qFormat/>
    <w:rsid w:val="004E16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54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553</Words>
  <Characters>3132</Characters>
  <Application>Microsoft Office Word</Application>
  <DocSecurity>0</DocSecurity>
  <Lines>51</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van der Sleen</dc:creator>
  <cp:keywords/>
  <dc:description/>
  <cp:lastModifiedBy>Bas van der Sleen</cp:lastModifiedBy>
  <cp:revision>4</cp:revision>
  <dcterms:created xsi:type="dcterms:W3CDTF">2025-12-23T11:24:00Z</dcterms:created>
  <dcterms:modified xsi:type="dcterms:W3CDTF">2026-01-02T18:53:00Z</dcterms:modified>
</cp:coreProperties>
</file>