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1E20D" w14:textId="77777777" w:rsidR="0089148A" w:rsidRDefault="0089148A" w:rsidP="0089148A">
      <w:pPr>
        <w:spacing w:after="0" w:line="240" w:lineRule="auto"/>
        <w:rPr>
          <w:rFonts w:eastAsia="Times New Roman"/>
          <w:b/>
          <w:color w:val="2D2D2D"/>
          <w:sz w:val="32"/>
          <w:szCs w:val="32"/>
          <w:u w:val="single"/>
          <w:lang w:eastAsia="nl-NL"/>
        </w:rPr>
      </w:pPr>
      <w:r w:rsidRPr="00A550EF">
        <w:rPr>
          <w:rFonts w:eastAsia="Times New Roman"/>
          <w:b/>
          <w:color w:val="2D2D2D"/>
          <w:sz w:val="32"/>
          <w:szCs w:val="32"/>
          <w:u w:val="single"/>
          <w:lang w:eastAsia="nl-NL"/>
        </w:rPr>
        <w:t>Algemeen SKSR</w:t>
      </w:r>
      <w:r>
        <w:rPr>
          <w:rFonts w:eastAsia="Times New Roman"/>
          <w:b/>
          <w:color w:val="2D2D2D"/>
          <w:sz w:val="32"/>
          <w:szCs w:val="32"/>
          <w:u w:val="single"/>
          <w:lang w:eastAsia="nl-NL"/>
        </w:rPr>
        <w:t>-wedstrijdreglement</w:t>
      </w:r>
      <w:r w:rsidRPr="00A550EF">
        <w:rPr>
          <w:rFonts w:eastAsia="Times New Roman"/>
          <w:b/>
          <w:color w:val="2D2D2D"/>
          <w:sz w:val="32"/>
          <w:szCs w:val="32"/>
          <w:u w:val="single"/>
          <w:lang w:eastAsia="nl-NL"/>
        </w:rPr>
        <w:t xml:space="preserve"> Stuwmeer</w:t>
      </w:r>
      <w:r>
        <w:rPr>
          <w:rFonts w:eastAsia="Times New Roman"/>
          <w:b/>
          <w:color w:val="2D2D2D"/>
          <w:sz w:val="32"/>
          <w:szCs w:val="32"/>
          <w:u w:val="single"/>
          <w:lang w:eastAsia="nl-NL"/>
        </w:rPr>
        <w:t xml:space="preserve"> witvis</w:t>
      </w:r>
    </w:p>
    <w:p w14:paraId="48E9F3C0" w14:textId="77777777" w:rsidR="0089148A" w:rsidRDefault="0089148A" w:rsidP="0089148A">
      <w:pPr>
        <w:spacing w:after="0"/>
        <w:rPr>
          <w:color w:val="2D2D2D"/>
          <w:sz w:val="28"/>
          <w:szCs w:val="28"/>
        </w:rPr>
      </w:pPr>
    </w:p>
    <w:p w14:paraId="5238DD39" w14:textId="77777777" w:rsidR="0089148A" w:rsidRDefault="0089148A" w:rsidP="0089148A">
      <w:pPr>
        <w:spacing w:after="0"/>
        <w:rPr>
          <w:bCs/>
          <w:color w:val="2D2D2D"/>
          <w:sz w:val="28"/>
          <w:szCs w:val="28"/>
        </w:rPr>
      </w:pPr>
      <w:r w:rsidRPr="003E4912">
        <w:rPr>
          <w:color w:val="2D2D2D"/>
          <w:sz w:val="28"/>
          <w:szCs w:val="28"/>
        </w:rPr>
        <w:t xml:space="preserve">Hengel is vrij. </w:t>
      </w:r>
      <w:r w:rsidRPr="003E4912">
        <w:rPr>
          <w:bCs/>
          <w:color w:val="2D2D2D"/>
          <w:sz w:val="28"/>
          <w:szCs w:val="28"/>
        </w:rPr>
        <w:t>Er mag slechts met 1 hengel gevist worden.</w:t>
      </w:r>
    </w:p>
    <w:p w14:paraId="7D0C1F5E" w14:textId="3EE99981" w:rsidR="0089148A" w:rsidRPr="003E4912" w:rsidRDefault="0089148A" w:rsidP="00E62882">
      <w:pPr>
        <w:spacing w:after="0"/>
        <w:rPr>
          <w:color w:val="2D2D2D"/>
          <w:sz w:val="28"/>
          <w:szCs w:val="28"/>
        </w:rPr>
      </w:pPr>
      <w:r w:rsidRPr="003E4912">
        <w:rPr>
          <w:color w:val="2D2D2D"/>
          <w:sz w:val="28"/>
          <w:szCs w:val="28"/>
        </w:rPr>
        <w:br/>
      </w:r>
      <w:r w:rsidRPr="003E4912">
        <w:rPr>
          <w:b/>
          <w:bCs/>
          <w:color w:val="2D2D2D"/>
          <w:sz w:val="28"/>
          <w:szCs w:val="28"/>
        </w:rPr>
        <w:t>Voer</w:t>
      </w:r>
      <w:r w:rsidR="00F23917">
        <w:rPr>
          <w:b/>
          <w:bCs/>
          <w:color w:val="2D2D2D"/>
          <w:sz w:val="28"/>
          <w:szCs w:val="28"/>
        </w:rPr>
        <w:t>/Aas</w:t>
      </w:r>
      <w:r w:rsidRPr="003E4912">
        <w:rPr>
          <w:color w:val="2D2D2D"/>
          <w:sz w:val="28"/>
          <w:szCs w:val="28"/>
        </w:rPr>
        <w:t xml:space="preserve">: </w:t>
      </w:r>
      <w:r>
        <w:rPr>
          <w:color w:val="2D2D2D"/>
          <w:sz w:val="28"/>
          <w:szCs w:val="28"/>
        </w:rPr>
        <w:tab/>
      </w:r>
      <w:r w:rsidR="00E62882" w:rsidRPr="00E62882">
        <w:rPr>
          <w:b/>
          <w:bCs/>
          <w:color w:val="FF0000"/>
          <w:sz w:val="28"/>
          <w:szCs w:val="28"/>
        </w:rPr>
        <w:t xml:space="preserve">Vrij m.u.v. </w:t>
      </w:r>
      <w:r w:rsidR="00F23917" w:rsidRPr="003E4912">
        <w:rPr>
          <w:color w:val="2D2D2D"/>
          <w:sz w:val="28"/>
          <w:szCs w:val="28"/>
        </w:rPr>
        <w:t>hennep of graanproducten</w:t>
      </w:r>
      <w:r w:rsidR="00F23917" w:rsidRPr="00E62882">
        <w:rPr>
          <w:b/>
          <w:bCs/>
          <w:color w:val="FF0000"/>
          <w:sz w:val="28"/>
          <w:szCs w:val="28"/>
        </w:rPr>
        <w:t xml:space="preserve"> </w:t>
      </w:r>
      <w:r w:rsidR="00F23917">
        <w:rPr>
          <w:b/>
          <w:bCs/>
          <w:color w:val="FF0000"/>
          <w:sz w:val="28"/>
          <w:szCs w:val="28"/>
        </w:rPr>
        <w:t xml:space="preserve">en </w:t>
      </w:r>
      <w:r w:rsidR="00E62882" w:rsidRPr="00E62882">
        <w:rPr>
          <w:b/>
          <w:bCs/>
          <w:color w:val="FF0000"/>
          <w:sz w:val="28"/>
          <w:szCs w:val="28"/>
        </w:rPr>
        <w:t xml:space="preserve">max. 250 gram </w:t>
      </w:r>
      <w:r w:rsidR="0074238F">
        <w:rPr>
          <w:b/>
          <w:bCs/>
          <w:color w:val="FF0000"/>
          <w:sz w:val="28"/>
          <w:szCs w:val="28"/>
        </w:rPr>
        <w:t xml:space="preserve">(p.p.) </w:t>
      </w:r>
      <w:r w:rsidR="00F23917">
        <w:rPr>
          <w:b/>
          <w:bCs/>
          <w:color w:val="FF0000"/>
          <w:sz w:val="28"/>
          <w:szCs w:val="28"/>
        </w:rPr>
        <w:tab/>
      </w:r>
      <w:r w:rsidR="00F23917">
        <w:rPr>
          <w:b/>
          <w:bCs/>
          <w:color w:val="FF0000"/>
          <w:sz w:val="28"/>
          <w:szCs w:val="28"/>
        </w:rPr>
        <w:tab/>
      </w:r>
      <w:r w:rsidR="00E62882" w:rsidRPr="00E62882">
        <w:rPr>
          <w:b/>
          <w:bCs/>
          <w:color w:val="FF0000"/>
          <w:sz w:val="28"/>
          <w:szCs w:val="28"/>
        </w:rPr>
        <w:t>wormen.</w:t>
      </w:r>
    </w:p>
    <w:p w14:paraId="39ED76D7" w14:textId="22B2B791" w:rsidR="0089148A" w:rsidRPr="008D6586" w:rsidRDefault="0089148A" w:rsidP="00F23917">
      <w:pPr>
        <w:spacing w:after="0"/>
        <w:rPr>
          <w:color w:val="2D2D2D"/>
          <w:sz w:val="28"/>
          <w:szCs w:val="28"/>
        </w:rPr>
      </w:pPr>
    </w:p>
    <w:p w14:paraId="65F4FACF" w14:textId="77777777" w:rsidR="0089148A" w:rsidRPr="003E4912" w:rsidRDefault="0089148A" w:rsidP="0089148A">
      <w:pPr>
        <w:spacing w:after="0"/>
        <w:rPr>
          <w:rFonts w:eastAsia="Times New Roman"/>
          <w:color w:val="2D2D2D"/>
          <w:sz w:val="28"/>
          <w:szCs w:val="28"/>
          <w:lang w:eastAsia="nl-NL"/>
        </w:rPr>
      </w:pPr>
      <w:r w:rsidRPr="003E4912">
        <w:rPr>
          <w:rFonts w:eastAsia="Times New Roman"/>
          <w:color w:val="2D2D2D"/>
          <w:sz w:val="28"/>
          <w:szCs w:val="28"/>
          <w:lang w:eastAsia="nl-NL"/>
        </w:rPr>
        <w:t>Bij overtreding van de hoeveelheden volgt onmiddellijk diskwalificatie.</w:t>
      </w:r>
    </w:p>
    <w:p w14:paraId="0246B5D6" w14:textId="77777777" w:rsidR="0089148A" w:rsidRPr="003E4912" w:rsidRDefault="0089148A" w:rsidP="0089148A">
      <w:pPr>
        <w:spacing w:after="0"/>
        <w:rPr>
          <w:rFonts w:eastAsia="Times New Roman"/>
          <w:color w:val="2D2D2D"/>
          <w:sz w:val="28"/>
          <w:szCs w:val="28"/>
          <w:lang w:eastAsia="nl-NL"/>
        </w:rPr>
      </w:pPr>
      <w:r w:rsidRPr="003E4912">
        <w:rPr>
          <w:rFonts w:eastAsia="Times New Roman"/>
          <w:color w:val="2D2D2D"/>
          <w:sz w:val="28"/>
          <w:szCs w:val="28"/>
          <w:lang w:eastAsia="nl-NL"/>
        </w:rPr>
        <w:t>Voor alle wedstrijden is er de mogelijkheid het voer en aas te laten wegen of meten.</w:t>
      </w:r>
    </w:p>
    <w:p w14:paraId="6DBA9606" w14:textId="77777777" w:rsidR="0089148A" w:rsidRPr="003E4912" w:rsidRDefault="0089148A" w:rsidP="0089148A">
      <w:pPr>
        <w:widowControl w:val="0"/>
        <w:spacing w:after="120"/>
        <w:rPr>
          <w:color w:val="2D2D2D"/>
          <w:sz w:val="28"/>
          <w:szCs w:val="28"/>
        </w:rPr>
      </w:pPr>
      <w:r w:rsidRPr="003E4912">
        <w:rPr>
          <w:color w:val="2D2D2D"/>
          <w:sz w:val="28"/>
          <w:szCs w:val="28"/>
        </w:rPr>
        <w:t>Indien er bij hoog water niet gevist kan worden op het stuwmeer, dan vervalt deze wedstrijddag.</w:t>
      </w:r>
    </w:p>
    <w:p w14:paraId="2A1A68BB" w14:textId="77777777" w:rsidR="0089148A" w:rsidRPr="003E4912" w:rsidRDefault="0089148A" w:rsidP="0089148A">
      <w:pPr>
        <w:widowControl w:val="0"/>
        <w:spacing w:after="120"/>
        <w:rPr>
          <w:color w:val="2D2D2D"/>
          <w:sz w:val="28"/>
          <w:szCs w:val="28"/>
        </w:rPr>
      </w:pPr>
      <w:r w:rsidRPr="003E4912">
        <w:rPr>
          <w:color w:val="2D2D2D"/>
          <w:sz w:val="28"/>
          <w:szCs w:val="28"/>
        </w:rPr>
        <w:t xml:space="preserve">Loting vindt plaats van 7.30 tot 7.45 uur bij de brug aan het stuwmeer. </w:t>
      </w:r>
      <w:r w:rsidRPr="003E4912">
        <w:rPr>
          <w:color w:val="2D2D2D"/>
          <w:sz w:val="28"/>
          <w:szCs w:val="28"/>
        </w:rPr>
        <w:br/>
        <w:t xml:space="preserve">Prijsuitreiking na afloop in overleg met wedstrijd commissie. </w:t>
      </w:r>
    </w:p>
    <w:p w14:paraId="5230A4C6" w14:textId="77777777" w:rsidR="0089148A" w:rsidRDefault="0089148A" w:rsidP="0089148A">
      <w:pPr>
        <w:pStyle w:val="Normaalweb"/>
        <w:rPr>
          <w:rFonts w:asciiTheme="minorHAnsi" w:hAnsiTheme="minorHAnsi"/>
          <w:color w:val="2D2D2D"/>
          <w:sz w:val="28"/>
          <w:szCs w:val="28"/>
        </w:rPr>
      </w:pPr>
      <w:r w:rsidRPr="003E4912">
        <w:rPr>
          <w:rFonts w:asciiTheme="minorHAnsi" w:hAnsiTheme="minorHAnsi"/>
          <w:color w:val="2D2D2D"/>
          <w:sz w:val="28"/>
          <w:szCs w:val="28"/>
        </w:rPr>
        <w:t>Bij koppelwedstrijden geldt dat de zitkisten niet verder dan 2 meter uit elkaar mogen staan</w:t>
      </w:r>
      <w:r>
        <w:rPr>
          <w:rFonts w:asciiTheme="minorHAnsi" w:hAnsiTheme="minorHAnsi"/>
          <w:color w:val="2D2D2D"/>
          <w:sz w:val="28"/>
          <w:szCs w:val="28"/>
        </w:rPr>
        <w:t>.</w:t>
      </w:r>
    </w:p>
    <w:p w14:paraId="759C3546" w14:textId="0614B220" w:rsidR="00E62882" w:rsidRPr="00E62882" w:rsidRDefault="00E62882" w:rsidP="0089148A">
      <w:pPr>
        <w:widowControl w:val="0"/>
        <w:spacing w:after="60"/>
        <w:rPr>
          <w:b/>
          <w:bCs/>
          <w:color w:val="FF0000"/>
          <w:sz w:val="28"/>
          <w:szCs w:val="28"/>
        </w:rPr>
      </w:pPr>
      <w:r w:rsidRPr="00E62882">
        <w:rPr>
          <w:b/>
          <w:bCs/>
          <w:color w:val="FF0000"/>
          <w:sz w:val="28"/>
          <w:szCs w:val="28"/>
        </w:rPr>
        <w:t>Iedereen moet 2 leefnetten bij zich hebben van min. 3 meter.</w:t>
      </w:r>
    </w:p>
    <w:p w14:paraId="2F2E2DC7" w14:textId="4C1C46B6" w:rsidR="0089148A" w:rsidRDefault="0089148A" w:rsidP="0089148A">
      <w:pPr>
        <w:widowControl w:val="0"/>
        <w:spacing w:after="60"/>
        <w:rPr>
          <w:sz w:val="28"/>
          <w:szCs w:val="28"/>
        </w:rPr>
      </w:pPr>
      <w:r>
        <w:rPr>
          <w:sz w:val="28"/>
          <w:szCs w:val="28"/>
        </w:rPr>
        <w:t>L</w:t>
      </w:r>
      <w:r w:rsidRPr="000C76C4">
        <w:rPr>
          <w:sz w:val="28"/>
          <w:szCs w:val="28"/>
        </w:rPr>
        <w:t>eefnetten dienen zodanig ruim en zover in het water geplaats te zijn dat de vis vrij kan rondzwemmen.</w:t>
      </w:r>
      <w:r>
        <w:rPr>
          <w:sz w:val="28"/>
          <w:szCs w:val="28"/>
        </w:rPr>
        <w:t xml:space="preserve"> In ondiep water zal men genoodzaakt zijn in het water te gaan om dit te bereiken!</w:t>
      </w:r>
    </w:p>
    <w:p w14:paraId="199EE9B6" w14:textId="77777777" w:rsidR="0089148A" w:rsidRPr="000C76C4" w:rsidRDefault="0089148A" w:rsidP="0089148A">
      <w:pPr>
        <w:widowControl w:val="0"/>
        <w:spacing w:after="60"/>
        <w:rPr>
          <w:sz w:val="28"/>
          <w:szCs w:val="28"/>
        </w:rPr>
      </w:pPr>
    </w:p>
    <w:p w14:paraId="0078AA5C" w14:textId="77777777" w:rsidR="0089148A" w:rsidRPr="003E4912" w:rsidRDefault="0089148A" w:rsidP="0089148A">
      <w:pPr>
        <w:rPr>
          <w:rFonts w:eastAsia="Times New Roman"/>
          <w:color w:val="2D2D2D"/>
          <w:sz w:val="28"/>
          <w:szCs w:val="28"/>
          <w:lang w:eastAsia="nl-NL"/>
        </w:rPr>
      </w:pPr>
      <w:r w:rsidRPr="003E4912">
        <w:rPr>
          <w:rFonts w:eastAsia="Times New Roman"/>
          <w:color w:val="2D2D2D"/>
          <w:sz w:val="28"/>
          <w:szCs w:val="28"/>
          <w:lang w:eastAsia="nl-NL"/>
        </w:rPr>
        <w:t>Bij alle wedstrijden georganiseerd door de SKSR tellen bij weging paling, snoek, snoekbaars en meerval niet mee en mogen dus niet ter weging aangeboden worden.</w:t>
      </w:r>
    </w:p>
    <w:p w14:paraId="302C4A96" w14:textId="77777777" w:rsidR="0089148A" w:rsidRDefault="0089148A" w:rsidP="0089148A">
      <w:pPr>
        <w:spacing w:after="0"/>
        <w:rPr>
          <w:rFonts w:eastAsia="Times New Roman"/>
          <w:color w:val="2D2D2D"/>
          <w:sz w:val="28"/>
          <w:szCs w:val="28"/>
          <w:lang w:eastAsia="nl-NL"/>
        </w:rPr>
      </w:pPr>
      <w:r w:rsidRPr="003E4912">
        <w:rPr>
          <w:rFonts w:eastAsia="Times New Roman"/>
          <w:color w:val="2D2D2D"/>
          <w:sz w:val="28"/>
          <w:szCs w:val="28"/>
          <w:lang w:eastAsia="nl-NL"/>
        </w:rPr>
        <w:t>Voor alle wedstrijden geldt max. aantal inschrijvingen 24 individueel of 18 koppels (tenzij anders vermeld).</w:t>
      </w:r>
    </w:p>
    <w:p w14:paraId="2E363B0E" w14:textId="77777777" w:rsidR="0089148A" w:rsidRPr="003E4912" w:rsidRDefault="0089148A" w:rsidP="0089148A">
      <w:pPr>
        <w:spacing w:after="0"/>
        <w:rPr>
          <w:rFonts w:eastAsia="Times New Roman"/>
          <w:color w:val="2D2D2D"/>
          <w:sz w:val="28"/>
          <w:szCs w:val="28"/>
          <w:lang w:eastAsia="nl-NL"/>
        </w:rPr>
      </w:pPr>
      <w:r>
        <w:rPr>
          <w:rFonts w:eastAsia="Times New Roman"/>
          <w:color w:val="2D2D2D"/>
          <w:sz w:val="28"/>
          <w:szCs w:val="28"/>
          <w:lang w:eastAsia="nl-NL"/>
        </w:rPr>
        <w:t>Bij minder dan 5 koppels gaat de wedstrijd niet door.</w:t>
      </w:r>
    </w:p>
    <w:p w14:paraId="71844FE7" w14:textId="77777777" w:rsidR="0089148A" w:rsidRPr="003E4912" w:rsidRDefault="0089148A" w:rsidP="0089148A">
      <w:pPr>
        <w:spacing w:after="0"/>
        <w:rPr>
          <w:rFonts w:eastAsia="Times New Roman"/>
          <w:color w:val="2D2D2D"/>
          <w:sz w:val="28"/>
          <w:szCs w:val="28"/>
          <w:lang w:eastAsia="nl-NL"/>
        </w:rPr>
      </w:pPr>
    </w:p>
    <w:p w14:paraId="7BFA41DE" w14:textId="77777777" w:rsidR="0089148A" w:rsidRDefault="0089148A" w:rsidP="0089148A">
      <w:pPr>
        <w:spacing w:after="0"/>
        <w:rPr>
          <w:rFonts w:eastAsia="Times New Roman"/>
          <w:color w:val="2D2D2D"/>
          <w:sz w:val="28"/>
          <w:szCs w:val="28"/>
          <w:lang w:eastAsia="nl-NL"/>
        </w:rPr>
      </w:pPr>
      <w:r w:rsidRPr="003E4912">
        <w:rPr>
          <w:rFonts w:eastAsia="Times New Roman"/>
          <w:color w:val="2D2D2D"/>
          <w:sz w:val="28"/>
          <w:szCs w:val="28"/>
          <w:lang w:eastAsia="nl-NL"/>
        </w:rPr>
        <w:t>Bij deelname aan een competitie van meerdere wedstrijden dient men 3 van de 4 wedstrijden te vissen anders vervallen de eerder behaalde resultaten.</w:t>
      </w:r>
    </w:p>
    <w:p w14:paraId="4ABDEE4A" w14:textId="77777777" w:rsidR="0089148A" w:rsidRDefault="0089148A" w:rsidP="0089148A">
      <w:pPr>
        <w:spacing w:after="0"/>
        <w:rPr>
          <w:rFonts w:eastAsia="Times New Roman"/>
          <w:color w:val="2D2D2D"/>
          <w:sz w:val="28"/>
          <w:szCs w:val="28"/>
          <w:lang w:eastAsia="nl-NL"/>
        </w:rPr>
      </w:pPr>
    </w:p>
    <w:p w14:paraId="14C56069" w14:textId="0F80FFC1" w:rsidR="0089148A" w:rsidRDefault="0089148A" w:rsidP="0074238F">
      <w:pPr>
        <w:spacing w:after="0"/>
        <w:rPr>
          <w:rFonts w:eastAsia="Times New Roman"/>
          <w:b/>
          <w:color w:val="2D2D2D"/>
          <w:sz w:val="32"/>
          <w:szCs w:val="32"/>
          <w:u w:val="single"/>
          <w:lang w:eastAsia="nl-NL"/>
        </w:rPr>
      </w:pPr>
      <w:r>
        <w:rPr>
          <w:rFonts w:eastAsia="Times New Roman"/>
          <w:color w:val="2D2D2D"/>
          <w:sz w:val="28"/>
          <w:szCs w:val="28"/>
          <w:lang w:eastAsia="nl-NL"/>
        </w:rPr>
        <w:t>In gevallen waar het reglement niet in voorziet beslist de wedstrijdcommissie.</w:t>
      </w:r>
    </w:p>
    <w:p w14:paraId="519DDE8F" w14:textId="77777777" w:rsidR="0074238F" w:rsidRPr="0074238F" w:rsidRDefault="0074238F" w:rsidP="0074238F">
      <w:pPr>
        <w:spacing w:after="0"/>
        <w:rPr>
          <w:rFonts w:eastAsia="Times New Roman"/>
          <w:color w:val="2D2D2D"/>
          <w:sz w:val="28"/>
          <w:szCs w:val="28"/>
          <w:lang w:eastAsia="nl-NL"/>
        </w:rPr>
      </w:pPr>
    </w:p>
    <w:p w14:paraId="73105F34" w14:textId="77777777" w:rsidR="0089148A" w:rsidRDefault="0089148A" w:rsidP="0089148A">
      <w:pPr>
        <w:rPr>
          <w:rFonts w:eastAsia="Times New Roman"/>
          <w:b/>
          <w:color w:val="2D2D2D"/>
          <w:sz w:val="32"/>
          <w:szCs w:val="32"/>
          <w:u w:val="single"/>
          <w:lang w:eastAsia="nl-NL"/>
        </w:rPr>
      </w:pPr>
      <w:r w:rsidRPr="00A550EF">
        <w:rPr>
          <w:rFonts w:eastAsia="Times New Roman"/>
          <w:b/>
          <w:color w:val="2D2D2D"/>
          <w:sz w:val="32"/>
          <w:szCs w:val="32"/>
          <w:u w:val="single"/>
          <w:lang w:eastAsia="nl-NL"/>
        </w:rPr>
        <w:lastRenderedPageBreak/>
        <w:t>Algemeen SKSR</w:t>
      </w:r>
      <w:r>
        <w:rPr>
          <w:rFonts w:eastAsia="Times New Roman"/>
          <w:b/>
          <w:color w:val="2D2D2D"/>
          <w:sz w:val="32"/>
          <w:szCs w:val="32"/>
          <w:u w:val="single"/>
          <w:lang w:eastAsia="nl-NL"/>
        </w:rPr>
        <w:t>-wedstrijdreglement</w:t>
      </w:r>
      <w:r w:rsidRPr="00A550EF">
        <w:rPr>
          <w:rFonts w:eastAsia="Times New Roman"/>
          <w:b/>
          <w:color w:val="2D2D2D"/>
          <w:sz w:val="32"/>
          <w:szCs w:val="32"/>
          <w:u w:val="single"/>
          <w:lang w:eastAsia="nl-NL"/>
        </w:rPr>
        <w:t xml:space="preserve"> Stuwmeer</w:t>
      </w:r>
      <w:r>
        <w:rPr>
          <w:rFonts w:eastAsia="Times New Roman"/>
          <w:b/>
          <w:color w:val="2D2D2D"/>
          <w:sz w:val="32"/>
          <w:szCs w:val="32"/>
          <w:u w:val="single"/>
          <w:lang w:eastAsia="nl-NL"/>
        </w:rPr>
        <w:t xml:space="preserve"> karper koppelwedstrijd</w:t>
      </w:r>
    </w:p>
    <w:p w14:paraId="56213D88" w14:textId="77777777" w:rsidR="0089148A" w:rsidRDefault="0089148A" w:rsidP="0089148A">
      <w:pPr>
        <w:spacing w:after="0"/>
        <w:rPr>
          <w:bCs/>
          <w:color w:val="2D2D2D"/>
          <w:sz w:val="28"/>
          <w:szCs w:val="28"/>
        </w:rPr>
      </w:pPr>
      <w:r w:rsidRPr="003E4912">
        <w:rPr>
          <w:color w:val="2D2D2D"/>
          <w:sz w:val="28"/>
          <w:szCs w:val="28"/>
        </w:rPr>
        <w:t xml:space="preserve">Hengel is vrij. </w:t>
      </w:r>
      <w:r w:rsidRPr="003E4912">
        <w:rPr>
          <w:bCs/>
          <w:color w:val="2D2D2D"/>
          <w:sz w:val="28"/>
          <w:szCs w:val="28"/>
        </w:rPr>
        <w:t xml:space="preserve">Er mag met </w:t>
      </w:r>
      <w:r>
        <w:rPr>
          <w:bCs/>
          <w:color w:val="2D2D2D"/>
          <w:sz w:val="28"/>
          <w:szCs w:val="28"/>
        </w:rPr>
        <w:t>2</w:t>
      </w:r>
      <w:r w:rsidRPr="003E4912">
        <w:rPr>
          <w:bCs/>
          <w:color w:val="2D2D2D"/>
          <w:sz w:val="28"/>
          <w:szCs w:val="28"/>
        </w:rPr>
        <w:t xml:space="preserve"> hengel</w:t>
      </w:r>
      <w:r>
        <w:rPr>
          <w:bCs/>
          <w:color w:val="2D2D2D"/>
          <w:sz w:val="28"/>
          <w:szCs w:val="28"/>
        </w:rPr>
        <w:t>s</w:t>
      </w:r>
      <w:r w:rsidRPr="003E4912">
        <w:rPr>
          <w:bCs/>
          <w:color w:val="2D2D2D"/>
          <w:sz w:val="28"/>
          <w:szCs w:val="28"/>
        </w:rPr>
        <w:t xml:space="preserve"> gevist worden</w:t>
      </w:r>
      <w:r>
        <w:rPr>
          <w:bCs/>
          <w:color w:val="2D2D2D"/>
          <w:sz w:val="28"/>
          <w:szCs w:val="28"/>
        </w:rPr>
        <w:t>, dus 4 hengels per koppel.</w:t>
      </w:r>
    </w:p>
    <w:p w14:paraId="48D4CDA3" w14:textId="6A52E17E" w:rsidR="0089148A" w:rsidRPr="00BA2C34" w:rsidRDefault="0089148A" w:rsidP="00FA47E1">
      <w:pPr>
        <w:spacing w:after="0"/>
        <w:rPr>
          <w:b/>
          <w:bCs/>
          <w:color w:val="2D2D2D"/>
          <w:sz w:val="28"/>
          <w:szCs w:val="28"/>
        </w:rPr>
      </w:pPr>
      <w:r w:rsidRPr="00BA2C34">
        <w:rPr>
          <w:b/>
          <w:bCs/>
          <w:color w:val="FF0000"/>
          <w:sz w:val="28"/>
          <w:szCs w:val="28"/>
        </w:rPr>
        <w:t>Voer</w:t>
      </w:r>
      <w:r w:rsidR="00BA2C34" w:rsidRPr="00BA2C34">
        <w:rPr>
          <w:b/>
          <w:bCs/>
          <w:color w:val="FF0000"/>
          <w:sz w:val="28"/>
          <w:szCs w:val="28"/>
        </w:rPr>
        <w:t>/Aas</w:t>
      </w:r>
      <w:r w:rsidRPr="00BA2C34">
        <w:rPr>
          <w:b/>
          <w:bCs/>
          <w:color w:val="FF0000"/>
          <w:sz w:val="28"/>
          <w:szCs w:val="28"/>
        </w:rPr>
        <w:t xml:space="preserve">: </w:t>
      </w:r>
      <w:r w:rsidRPr="00BA2C34">
        <w:rPr>
          <w:b/>
          <w:bCs/>
          <w:color w:val="FF0000"/>
          <w:sz w:val="28"/>
          <w:szCs w:val="28"/>
        </w:rPr>
        <w:tab/>
      </w:r>
      <w:r w:rsidR="00FA47E1" w:rsidRPr="00BA2C34">
        <w:rPr>
          <w:b/>
          <w:bCs/>
          <w:color w:val="FF0000"/>
          <w:sz w:val="28"/>
          <w:szCs w:val="28"/>
        </w:rPr>
        <w:t>Vrij</w:t>
      </w:r>
      <w:r w:rsidR="00BA2C34" w:rsidRPr="00BA2C34">
        <w:rPr>
          <w:b/>
          <w:bCs/>
          <w:color w:val="FF0000"/>
          <w:sz w:val="28"/>
          <w:szCs w:val="28"/>
        </w:rPr>
        <w:t>, met uitzondering van hennep of graanproducten.</w:t>
      </w:r>
    </w:p>
    <w:p w14:paraId="301BEFE1" w14:textId="77777777" w:rsidR="0074238F" w:rsidRPr="008D6586" w:rsidRDefault="0074238F" w:rsidP="00BA2C34">
      <w:pPr>
        <w:spacing w:after="0"/>
        <w:rPr>
          <w:color w:val="2D2D2D"/>
          <w:sz w:val="28"/>
          <w:szCs w:val="28"/>
        </w:rPr>
      </w:pPr>
    </w:p>
    <w:p w14:paraId="4410DD46" w14:textId="77777777" w:rsidR="0089148A" w:rsidRPr="003E4912" w:rsidRDefault="0089148A" w:rsidP="0089148A">
      <w:pPr>
        <w:widowControl w:val="0"/>
        <w:spacing w:after="120"/>
        <w:rPr>
          <w:color w:val="2D2D2D"/>
          <w:sz w:val="28"/>
          <w:szCs w:val="28"/>
        </w:rPr>
      </w:pPr>
      <w:r w:rsidRPr="003E4912">
        <w:rPr>
          <w:color w:val="2D2D2D"/>
          <w:sz w:val="28"/>
          <w:szCs w:val="28"/>
        </w:rPr>
        <w:t>Indien er bij hoog water niet gevist kan worden op het stuwmeer, dan vervalt deze wedstrijddag.</w:t>
      </w:r>
    </w:p>
    <w:p w14:paraId="5605A3B7" w14:textId="77777777" w:rsidR="0089148A" w:rsidRPr="003E4912" w:rsidRDefault="0089148A" w:rsidP="0089148A">
      <w:pPr>
        <w:widowControl w:val="0"/>
        <w:spacing w:after="120"/>
        <w:rPr>
          <w:color w:val="2D2D2D"/>
          <w:sz w:val="28"/>
          <w:szCs w:val="28"/>
        </w:rPr>
      </w:pPr>
      <w:r w:rsidRPr="003E4912">
        <w:rPr>
          <w:color w:val="2D2D2D"/>
          <w:sz w:val="28"/>
          <w:szCs w:val="28"/>
        </w:rPr>
        <w:t xml:space="preserve">Loting vindt plaats van </w:t>
      </w:r>
      <w:r>
        <w:rPr>
          <w:color w:val="2D2D2D"/>
          <w:sz w:val="28"/>
          <w:szCs w:val="28"/>
        </w:rPr>
        <w:t xml:space="preserve">1,5 uur voor de wedstrijd </w:t>
      </w:r>
      <w:r w:rsidRPr="003E4912">
        <w:rPr>
          <w:color w:val="2D2D2D"/>
          <w:sz w:val="28"/>
          <w:szCs w:val="28"/>
        </w:rPr>
        <w:t xml:space="preserve">bij de brug aan het stuwmeer. </w:t>
      </w:r>
      <w:r w:rsidRPr="003E4912">
        <w:rPr>
          <w:color w:val="2D2D2D"/>
          <w:sz w:val="28"/>
          <w:szCs w:val="28"/>
        </w:rPr>
        <w:br/>
        <w:t xml:space="preserve">Prijsuitreiking na afloop in overleg met wedstrijd commissie. </w:t>
      </w:r>
    </w:p>
    <w:p w14:paraId="316682CA" w14:textId="77777777" w:rsidR="0089148A" w:rsidRPr="003E4912" w:rsidRDefault="0089148A" w:rsidP="0089148A">
      <w:pPr>
        <w:pStyle w:val="Normaalweb"/>
        <w:rPr>
          <w:rFonts w:asciiTheme="minorHAnsi" w:hAnsiTheme="minorHAnsi"/>
          <w:color w:val="2D2D2D"/>
          <w:sz w:val="28"/>
          <w:szCs w:val="28"/>
        </w:rPr>
      </w:pPr>
      <w:r w:rsidRPr="003E4912">
        <w:rPr>
          <w:rFonts w:asciiTheme="minorHAnsi" w:hAnsiTheme="minorHAnsi"/>
          <w:color w:val="2D2D2D"/>
          <w:sz w:val="28"/>
          <w:szCs w:val="28"/>
        </w:rPr>
        <w:t xml:space="preserve">Bij koppelwedstrijden geldt dat de </w:t>
      </w:r>
      <w:r>
        <w:rPr>
          <w:rFonts w:asciiTheme="minorHAnsi" w:hAnsiTheme="minorHAnsi"/>
          <w:color w:val="2D2D2D"/>
          <w:sz w:val="28"/>
          <w:szCs w:val="28"/>
        </w:rPr>
        <w:t>hengels</w:t>
      </w:r>
      <w:r w:rsidRPr="003E4912">
        <w:rPr>
          <w:rFonts w:asciiTheme="minorHAnsi" w:hAnsiTheme="minorHAnsi"/>
          <w:color w:val="2D2D2D"/>
          <w:sz w:val="28"/>
          <w:szCs w:val="28"/>
        </w:rPr>
        <w:t xml:space="preserve"> niet verder dan 2 meter uit elkaar mogen staan</w:t>
      </w:r>
    </w:p>
    <w:p w14:paraId="44B45B05" w14:textId="77777777" w:rsidR="0089148A" w:rsidRPr="004656EA" w:rsidRDefault="0089148A" w:rsidP="0089148A">
      <w:pPr>
        <w:spacing w:after="100" w:line="240" w:lineRule="auto"/>
        <w:rPr>
          <w:rFonts w:eastAsia="Times New Roman" w:cs="Times New Roman"/>
          <w:color w:val="2D2D2D"/>
          <w:sz w:val="28"/>
          <w:szCs w:val="28"/>
          <w:lang w:eastAsia="nl-NL"/>
        </w:rPr>
      </w:pPr>
      <w:r w:rsidRPr="004656EA">
        <w:rPr>
          <w:rFonts w:eastAsia="Times New Roman" w:cs="Times New Roman"/>
          <w:color w:val="2D2D2D"/>
          <w:sz w:val="28"/>
          <w:szCs w:val="28"/>
          <w:lang w:eastAsia="nl-NL"/>
        </w:rPr>
        <w:t>Alleen karpers tellen mee voor de uitslag (meerval, brasem, voorn, snoek, snoekbaars, baars, winde etc</w:t>
      </w:r>
      <w:r>
        <w:rPr>
          <w:rFonts w:eastAsia="Times New Roman" w:cs="Times New Roman"/>
          <w:color w:val="2D2D2D"/>
          <w:sz w:val="28"/>
          <w:szCs w:val="28"/>
          <w:lang w:eastAsia="nl-NL"/>
        </w:rPr>
        <w:t>.</w:t>
      </w:r>
      <w:r w:rsidRPr="004656EA">
        <w:rPr>
          <w:rFonts w:eastAsia="Times New Roman" w:cs="Times New Roman"/>
          <w:color w:val="2D2D2D"/>
          <w:sz w:val="28"/>
          <w:szCs w:val="28"/>
          <w:lang w:eastAsia="nl-NL"/>
        </w:rPr>
        <w:t xml:space="preserve"> tellen niet)</w:t>
      </w:r>
    </w:p>
    <w:p w14:paraId="5614AE46" w14:textId="77777777" w:rsidR="0089148A" w:rsidRDefault="0089148A" w:rsidP="0089148A">
      <w:pPr>
        <w:spacing w:after="0"/>
        <w:rPr>
          <w:rFonts w:eastAsia="Times New Roman"/>
          <w:color w:val="2D2D2D"/>
          <w:sz w:val="28"/>
          <w:szCs w:val="28"/>
          <w:lang w:eastAsia="nl-NL"/>
        </w:rPr>
      </w:pPr>
    </w:p>
    <w:p w14:paraId="726E9D00" w14:textId="77777777" w:rsidR="0089148A" w:rsidRDefault="0089148A" w:rsidP="0089148A">
      <w:pPr>
        <w:spacing w:after="0"/>
        <w:rPr>
          <w:rFonts w:eastAsia="Times New Roman"/>
          <w:color w:val="2D2D2D"/>
          <w:sz w:val="28"/>
          <w:szCs w:val="28"/>
          <w:lang w:eastAsia="nl-NL"/>
        </w:rPr>
      </w:pPr>
      <w:r w:rsidRPr="003E4912">
        <w:rPr>
          <w:rFonts w:eastAsia="Times New Roman"/>
          <w:color w:val="2D2D2D"/>
          <w:sz w:val="28"/>
          <w:szCs w:val="28"/>
          <w:lang w:eastAsia="nl-NL"/>
        </w:rPr>
        <w:t xml:space="preserve">Voor alle wedstrijden geldt </w:t>
      </w:r>
      <w:r>
        <w:rPr>
          <w:rFonts w:eastAsia="Times New Roman"/>
          <w:color w:val="2D2D2D"/>
          <w:sz w:val="28"/>
          <w:szCs w:val="28"/>
          <w:lang w:eastAsia="nl-NL"/>
        </w:rPr>
        <w:t xml:space="preserve">min. 5 en </w:t>
      </w:r>
      <w:r w:rsidRPr="003E4912">
        <w:rPr>
          <w:rFonts w:eastAsia="Times New Roman"/>
          <w:color w:val="2D2D2D"/>
          <w:sz w:val="28"/>
          <w:szCs w:val="28"/>
          <w:lang w:eastAsia="nl-NL"/>
        </w:rPr>
        <w:t>max. 1</w:t>
      </w:r>
      <w:r>
        <w:rPr>
          <w:rFonts w:eastAsia="Times New Roman"/>
          <w:color w:val="2D2D2D"/>
          <w:sz w:val="28"/>
          <w:szCs w:val="28"/>
          <w:lang w:eastAsia="nl-NL"/>
        </w:rPr>
        <w:t>1</w:t>
      </w:r>
      <w:r w:rsidRPr="003E4912">
        <w:rPr>
          <w:rFonts w:eastAsia="Times New Roman"/>
          <w:color w:val="2D2D2D"/>
          <w:sz w:val="28"/>
          <w:szCs w:val="28"/>
          <w:lang w:eastAsia="nl-NL"/>
        </w:rPr>
        <w:t xml:space="preserve"> koppels (tenzij anders vermeld).</w:t>
      </w:r>
    </w:p>
    <w:p w14:paraId="188A0695" w14:textId="77777777" w:rsidR="0089148A" w:rsidRDefault="0089148A" w:rsidP="0089148A">
      <w:pPr>
        <w:spacing w:after="0"/>
        <w:rPr>
          <w:rFonts w:eastAsia="Times New Roman"/>
          <w:color w:val="2D2D2D"/>
          <w:sz w:val="28"/>
          <w:szCs w:val="28"/>
          <w:lang w:eastAsia="nl-NL"/>
        </w:rPr>
      </w:pPr>
    </w:p>
    <w:p w14:paraId="022B4618" w14:textId="77777777" w:rsidR="0089148A" w:rsidRDefault="0089148A" w:rsidP="0089148A">
      <w:pPr>
        <w:spacing w:after="0"/>
        <w:rPr>
          <w:rFonts w:eastAsia="Times New Roman"/>
          <w:color w:val="2D2D2D"/>
          <w:sz w:val="28"/>
          <w:szCs w:val="28"/>
          <w:lang w:eastAsia="nl-NL"/>
        </w:rPr>
      </w:pPr>
      <w:r>
        <w:rPr>
          <w:rFonts w:eastAsia="Times New Roman"/>
          <w:color w:val="2D2D2D"/>
          <w:sz w:val="28"/>
          <w:szCs w:val="28"/>
          <w:lang w:eastAsia="nl-NL"/>
        </w:rPr>
        <w:t xml:space="preserve">Elk koppel dient in het bezit te zijn van een deugdelijke weegschaal en </w:t>
      </w:r>
      <w:proofErr w:type="spellStart"/>
      <w:r>
        <w:rPr>
          <w:rFonts w:eastAsia="Times New Roman"/>
          <w:color w:val="2D2D2D"/>
          <w:sz w:val="28"/>
          <w:szCs w:val="28"/>
          <w:lang w:eastAsia="nl-NL"/>
        </w:rPr>
        <w:t>weegzak</w:t>
      </w:r>
      <w:proofErr w:type="spellEnd"/>
      <w:r>
        <w:rPr>
          <w:rFonts w:eastAsia="Times New Roman"/>
          <w:color w:val="2D2D2D"/>
          <w:sz w:val="28"/>
          <w:szCs w:val="28"/>
          <w:lang w:eastAsia="nl-NL"/>
        </w:rPr>
        <w:t>.</w:t>
      </w:r>
    </w:p>
    <w:p w14:paraId="512CB087" w14:textId="77777777" w:rsidR="0089148A" w:rsidRDefault="0089148A" w:rsidP="0089148A">
      <w:pPr>
        <w:spacing w:after="0"/>
        <w:rPr>
          <w:rFonts w:eastAsia="Times New Roman"/>
          <w:color w:val="2D2D2D"/>
          <w:sz w:val="28"/>
          <w:szCs w:val="28"/>
          <w:lang w:eastAsia="nl-NL"/>
        </w:rPr>
      </w:pPr>
    </w:p>
    <w:p w14:paraId="3A7D1286" w14:textId="77777777" w:rsidR="0089148A" w:rsidRDefault="0089148A" w:rsidP="0089148A">
      <w:pPr>
        <w:spacing w:after="0"/>
        <w:rPr>
          <w:rFonts w:eastAsia="Times New Roman"/>
          <w:color w:val="2D2D2D"/>
          <w:sz w:val="28"/>
          <w:szCs w:val="28"/>
          <w:lang w:eastAsia="nl-NL"/>
        </w:rPr>
      </w:pPr>
      <w:r>
        <w:rPr>
          <w:rFonts w:eastAsia="Times New Roman"/>
          <w:color w:val="2D2D2D"/>
          <w:sz w:val="28"/>
          <w:szCs w:val="28"/>
          <w:lang w:eastAsia="nl-NL"/>
        </w:rPr>
        <w:t>Weging: Vangsten dienen meteen gewogen en teruggezet te worden. Weging gebeurt door het koppel zelf waarbij en persoon van het koppel links of rechts als getuige dient. Deze dient dan ook de vangstregistratie mede te ondertekenen.</w:t>
      </w:r>
    </w:p>
    <w:p w14:paraId="6B3C633D" w14:textId="77777777" w:rsidR="0089148A" w:rsidRDefault="0089148A" w:rsidP="0089148A">
      <w:pPr>
        <w:spacing w:after="0"/>
        <w:rPr>
          <w:rFonts w:eastAsia="Times New Roman"/>
          <w:color w:val="2D2D2D"/>
          <w:sz w:val="28"/>
          <w:szCs w:val="28"/>
          <w:lang w:eastAsia="nl-NL"/>
        </w:rPr>
      </w:pPr>
      <w:r>
        <w:rPr>
          <w:rFonts w:eastAsia="Times New Roman"/>
          <w:color w:val="2D2D2D"/>
          <w:sz w:val="28"/>
          <w:szCs w:val="28"/>
          <w:lang w:eastAsia="nl-NL"/>
        </w:rPr>
        <w:t xml:space="preserve">De </w:t>
      </w:r>
      <w:proofErr w:type="spellStart"/>
      <w:r>
        <w:rPr>
          <w:rFonts w:eastAsia="Times New Roman"/>
          <w:color w:val="2D2D2D"/>
          <w:sz w:val="28"/>
          <w:szCs w:val="28"/>
          <w:lang w:eastAsia="nl-NL"/>
        </w:rPr>
        <w:t>weegzak</w:t>
      </w:r>
      <w:proofErr w:type="spellEnd"/>
      <w:r>
        <w:rPr>
          <w:rFonts w:eastAsia="Times New Roman"/>
          <w:color w:val="2D2D2D"/>
          <w:sz w:val="28"/>
          <w:szCs w:val="28"/>
          <w:lang w:eastAsia="nl-NL"/>
        </w:rPr>
        <w:t xml:space="preserve"> mag niet meegerekend worden.</w:t>
      </w:r>
    </w:p>
    <w:p w14:paraId="06B7FCB8" w14:textId="77777777" w:rsidR="0089148A" w:rsidRDefault="0089148A" w:rsidP="0089148A">
      <w:pPr>
        <w:spacing w:after="0"/>
        <w:rPr>
          <w:rFonts w:eastAsia="Times New Roman"/>
          <w:color w:val="2D2D2D"/>
          <w:sz w:val="28"/>
          <w:szCs w:val="28"/>
          <w:lang w:eastAsia="nl-NL"/>
        </w:rPr>
      </w:pPr>
    </w:p>
    <w:p w14:paraId="5B66E580" w14:textId="77777777" w:rsidR="0089148A" w:rsidRPr="00E9016A" w:rsidRDefault="0089148A" w:rsidP="0089148A">
      <w:pPr>
        <w:spacing w:after="100" w:line="240" w:lineRule="auto"/>
        <w:rPr>
          <w:rFonts w:eastAsia="Times New Roman"/>
          <w:color w:val="2D2D2D"/>
          <w:sz w:val="28"/>
          <w:szCs w:val="28"/>
          <w:lang w:eastAsia="nl-NL"/>
        </w:rPr>
      </w:pPr>
      <w:r w:rsidRPr="00E9016A">
        <w:rPr>
          <w:rFonts w:eastAsia="Times New Roman"/>
          <w:color w:val="2D2D2D"/>
          <w:sz w:val="28"/>
          <w:szCs w:val="28"/>
          <w:lang w:eastAsia="nl-NL"/>
        </w:rPr>
        <w:t>Op het vangstregistratieformulier moet het volgende worden ingevuld:</w:t>
      </w:r>
      <w:r w:rsidRPr="00E9016A">
        <w:rPr>
          <w:rFonts w:eastAsia="Times New Roman"/>
          <w:color w:val="2D2D2D"/>
          <w:sz w:val="28"/>
          <w:szCs w:val="28"/>
          <w:lang w:eastAsia="nl-NL"/>
        </w:rPr>
        <w:br/>
      </w:r>
      <w:r w:rsidRPr="00E9016A">
        <w:rPr>
          <w:rFonts w:eastAsia="Times New Roman"/>
          <w:color w:val="2D2D2D"/>
          <w:sz w:val="28"/>
          <w:szCs w:val="28"/>
          <w:lang w:eastAsia="nl-NL"/>
        </w:rPr>
        <w:tab/>
        <w:t>-Naam Visser</w:t>
      </w:r>
      <w:r w:rsidRPr="00E9016A">
        <w:rPr>
          <w:rFonts w:eastAsia="Times New Roman"/>
          <w:color w:val="2D2D2D"/>
          <w:sz w:val="28"/>
          <w:szCs w:val="28"/>
          <w:lang w:eastAsia="nl-NL"/>
        </w:rPr>
        <w:br/>
      </w:r>
      <w:r w:rsidRPr="00E9016A">
        <w:rPr>
          <w:rFonts w:eastAsia="Times New Roman"/>
          <w:color w:val="2D2D2D"/>
          <w:sz w:val="28"/>
          <w:szCs w:val="28"/>
          <w:lang w:eastAsia="nl-NL"/>
        </w:rPr>
        <w:tab/>
        <w:t>-Steknummer</w:t>
      </w:r>
      <w:r w:rsidRPr="00E9016A">
        <w:rPr>
          <w:rFonts w:eastAsia="Times New Roman"/>
          <w:color w:val="2D2D2D"/>
          <w:sz w:val="28"/>
          <w:szCs w:val="28"/>
          <w:lang w:eastAsia="nl-NL"/>
        </w:rPr>
        <w:br/>
      </w:r>
      <w:r w:rsidRPr="00E9016A">
        <w:rPr>
          <w:rFonts w:eastAsia="Times New Roman"/>
          <w:color w:val="2D2D2D"/>
          <w:sz w:val="28"/>
          <w:szCs w:val="28"/>
          <w:lang w:eastAsia="nl-NL"/>
        </w:rPr>
        <w:tab/>
        <w:t>-</w:t>
      </w:r>
      <w:proofErr w:type="spellStart"/>
      <w:r w:rsidRPr="00E9016A">
        <w:rPr>
          <w:rFonts w:eastAsia="Times New Roman"/>
          <w:color w:val="2D2D2D"/>
          <w:sz w:val="28"/>
          <w:szCs w:val="28"/>
          <w:lang w:eastAsia="nl-NL"/>
        </w:rPr>
        <w:t>Tijstip</w:t>
      </w:r>
      <w:proofErr w:type="spellEnd"/>
      <w:r w:rsidRPr="00E9016A">
        <w:rPr>
          <w:rFonts w:eastAsia="Times New Roman"/>
          <w:color w:val="2D2D2D"/>
          <w:sz w:val="28"/>
          <w:szCs w:val="28"/>
          <w:lang w:eastAsia="nl-NL"/>
        </w:rPr>
        <w:t xml:space="preserve"> van de vangst</w:t>
      </w:r>
      <w:r w:rsidRPr="00E9016A">
        <w:rPr>
          <w:rFonts w:eastAsia="Times New Roman"/>
          <w:color w:val="2D2D2D"/>
          <w:sz w:val="28"/>
          <w:szCs w:val="28"/>
          <w:lang w:eastAsia="nl-NL"/>
        </w:rPr>
        <w:br/>
      </w:r>
      <w:r w:rsidRPr="00E9016A">
        <w:rPr>
          <w:rFonts w:eastAsia="Times New Roman"/>
          <w:color w:val="2D2D2D"/>
          <w:sz w:val="28"/>
          <w:szCs w:val="28"/>
          <w:lang w:eastAsia="nl-NL"/>
        </w:rPr>
        <w:tab/>
        <w:t>-Gewicht van de vangst met paraaf getuigen</w:t>
      </w:r>
    </w:p>
    <w:p w14:paraId="71659B1B" w14:textId="77777777" w:rsidR="0089148A" w:rsidRPr="003E4912" w:rsidRDefault="0089148A" w:rsidP="0089148A">
      <w:pPr>
        <w:spacing w:after="0"/>
        <w:rPr>
          <w:rFonts w:eastAsia="Times New Roman"/>
          <w:color w:val="2D2D2D"/>
          <w:sz w:val="28"/>
          <w:szCs w:val="28"/>
          <w:lang w:eastAsia="nl-NL"/>
        </w:rPr>
      </w:pPr>
    </w:p>
    <w:p w14:paraId="29FFCB0B" w14:textId="08A196E3" w:rsidR="0089148A" w:rsidRDefault="0089148A" w:rsidP="0089148A">
      <w:pPr>
        <w:spacing w:after="0"/>
        <w:rPr>
          <w:rFonts w:eastAsia="Times New Roman"/>
          <w:color w:val="2D2D2D"/>
          <w:sz w:val="28"/>
          <w:szCs w:val="28"/>
          <w:lang w:eastAsia="nl-NL"/>
        </w:rPr>
      </w:pPr>
      <w:r w:rsidRPr="003E4912">
        <w:rPr>
          <w:rFonts w:eastAsia="Times New Roman"/>
          <w:color w:val="2D2D2D"/>
          <w:sz w:val="28"/>
          <w:szCs w:val="28"/>
          <w:lang w:eastAsia="nl-NL"/>
        </w:rPr>
        <w:t>De visplaats dient schoon achter te blijven na de wedstrijd.</w:t>
      </w:r>
    </w:p>
    <w:p w14:paraId="551D39AA" w14:textId="77777777" w:rsidR="0089148A" w:rsidRPr="003E4912" w:rsidRDefault="0089148A" w:rsidP="0089148A">
      <w:pPr>
        <w:spacing w:after="0"/>
        <w:rPr>
          <w:rFonts w:eastAsia="Times New Roman"/>
          <w:color w:val="2D2D2D"/>
          <w:sz w:val="28"/>
          <w:szCs w:val="28"/>
          <w:lang w:eastAsia="nl-NL"/>
        </w:rPr>
      </w:pPr>
      <w:r>
        <w:rPr>
          <w:rFonts w:eastAsia="Times New Roman"/>
          <w:color w:val="2D2D2D"/>
          <w:sz w:val="28"/>
          <w:szCs w:val="28"/>
          <w:lang w:eastAsia="nl-NL"/>
        </w:rPr>
        <w:t>In gevallen waar het reglement niet in voorziet beslist de wedstrijdcommissie.</w:t>
      </w:r>
    </w:p>
    <w:p w14:paraId="5D3A1256" w14:textId="77777777" w:rsidR="0089148A" w:rsidRDefault="0089148A" w:rsidP="0089148A">
      <w:pPr>
        <w:spacing w:after="0" w:line="240" w:lineRule="auto"/>
        <w:rPr>
          <w:rFonts w:eastAsia="Times New Roman" w:cstheme="minorHAnsi"/>
          <w:b/>
          <w:bCs/>
          <w:color w:val="000000"/>
          <w:sz w:val="28"/>
          <w:szCs w:val="28"/>
          <w:lang w:eastAsia="nl-NL"/>
        </w:rPr>
      </w:pPr>
    </w:p>
    <w:p w14:paraId="6ECDCD3D" w14:textId="77777777" w:rsidR="0089148A" w:rsidRDefault="0089148A" w:rsidP="0089148A">
      <w:pPr>
        <w:rPr>
          <w:rFonts w:eastAsia="Times New Roman"/>
          <w:b/>
          <w:color w:val="2D2D2D"/>
          <w:sz w:val="28"/>
          <w:szCs w:val="28"/>
          <w:lang w:eastAsia="nl-NL"/>
        </w:rPr>
      </w:pPr>
      <w:r w:rsidRPr="00D77175">
        <w:rPr>
          <w:rFonts w:eastAsia="Times New Roman"/>
          <w:b/>
          <w:color w:val="2D2D2D"/>
          <w:sz w:val="32"/>
          <w:szCs w:val="32"/>
          <w:u w:val="single"/>
          <w:lang w:eastAsia="nl-NL"/>
        </w:rPr>
        <w:t xml:space="preserve">Wedstrijdreglement SKSR betreffende </w:t>
      </w:r>
      <w:r>
        <w:rPr>
          <w:rFonts w:eastAsia="Times New Roman"/>
          <w:b/>
          <w:color w:val="2D2D2D"/>
          <w:sz w:val="32"/>
          <w:szCs w:val="32"/>
          <w:u w:val="single"/>
          <w:lang w:eastAsia="nl-NL"/>
        </w:rPr>
        <w:t>aan</w:t>
      </w:r>
      <w:r w:rsidRPr="00D77175">
        <w:rPr>
          <w:rFonts w:eastAsia="Times New Roman"/>
          <w:b/>
          <w:color w:val="2D2D2D"/>
          <w:sz w:val="32"/>
          <w:szCs w:val="32"/>
          <w:u w:val="single"/>
          <w:lang w:eastAsia="nl-NL"/>
        </w:rPr>
        <w:t>melden</w:t>
      </w:r>
      <w:r w:rsidRPr="0063457F">
        <w:rPr>
          <w:rFonts w:eastAsia="Times New Roman"/>
          <w:b/>
          <w:color w:val="2D2D2D"/>
          <w:sz w:val="28"/>
          <w:szCs w:val="28"/>
          <w:lang w:eastAsia="nl-NL"/>
        </w:rPr>
        <w:t>:</w:t>
      </w:r>
    </w:p>
    <w:p w14:paraId="1AA41631" w14:textId="62A855FB" w:rsidR="0089148A" w:rsidRDefault="0089148A" w:rsidP="00854CC3">
      <w:pPr>
        <w:spacing w:after="0" w:line="240" w:lineRule="auto"/>
        <w:rPr>
          <w:rFonts w:eastAsia="Times New Roman"/>
          <w:bCs/>
          <w:color w:val="2D2D2D"/>
          <w:sz w:val="28"/>
          <w:szCs w:val="28"/>
          <w:lang w:eastAsia="nl-NL"/>
        </w:rPr>
      </w:pPr>
      <w:r>
        <w:rPr>
          <w:rFonts w:eastAsia="Times New Roman"/>
          <w:bCs/>
          <w:color w:val="2D2D2D"/>
          <w:sz w:val="28"/>
          <w:szCs w:val="28"/>
          <w:lang w:eastAsia="nl-NL"/>
        </w:rPr>
        <w:t xml:space="preserve">Inschrijven voor wedstrijden van de SKSR uitsluitend bij hengelsport </w:t>
      </w:r>
      <w:proofErr w:type="spellStart"/>
      <w:r>
        <w:rPr>
          <w:rFonts w:eastAsia="Times New Roman"/>
          <w:bCs/>
          <w:color w:val="2D2D2D"/>
          <w:sz w:val="28"/>
          <w:szCs w:val="28"/>
          <w:lang w:eastAsia="nl-NL"/>
        </w:rPr>
        <w:t>Splash</w:t>
      </w:r>
      <w:proofErr w:type="spellEnd"/>
      <w:r>
        <w:rPr>
          <w:rFonts w:eastAsia="Times New Roman"/>
          <w:bCs/>
          <w:color w:val="2D2D2D"/>
          <w:sz w:val="28"/>
          <w:szCs w:val="28"/>
          <w:lang w:eastAsia="nl-NL"/>
        </w:rPr>
        <w:t xml:space="preserve"> v.a.</w:t>
      </w:r>
    </w:p>
    <w:p w14:paraId="6EF75C71" w14:textId="22FF981E" w:rsidR="00854CC3" w:rsidRDefault="00854CC3" w:rsidP="00854CC3">
      <w:pPr>
        <w:spacing w:after="0" w:line="240" w:lineRule="auto"/>
        <w:rPr>
          <w:rFonts w:eastAsia="Times New Roman"/>
          <w:bCs/>
          <w:color w:val="2D2D2D"/>
          <w:sz w:val="28"/>
          <w:szCs w:val="28"/>
          <w:lang w:eastAsia="nl-NL"/>
        </w:rPr>
      </w:pPr>
      <w:r>
        <w:rPr>
          <w:rFonts w:eastAsia="Times New Roman"/>
          <w:bCs/>
          <w:color w:val="2D2D2D"/>
          <w:sz w:val="28"/>
          <w:szCs w:val="28"/>
          <w:lang w:eastAsia="nl-NL"/>
        </w:rPr>
        <w:t>Zaterdag 11 maart 2023.</w:t>
      </w:r>
    </w:p>
    <w:p w14:paraId="4E446869" w14:textId="77777777" w:rsidR="00FA47E1" w:rsidRDefault="00FA47E1" w:rsidP="00FA47E1">
      <w:pPr>
        <w:rPr>
          <w:i/>
          <w:iCs/>
          <w:color w:val="0070C0"/>
        </w:rPr>
      </w:pPr>
    </w:p>
    <w:p w14:paraId="2338692B" w14:textId="67D4491E" w:rsidR="00FA47E1" w:rsidRPr="00FA47E1" w:rsidRDefault="00FA47E1" w:rsidP="00FA47E1">
      <w:pPr>
        <w:rPr>
          <w:b/>
          <w:bCs/>
          <w:color w:val="FF0000"/>
          <w:sz w:val="28"/>
          <w:szCs w:val="28"/>
        </w:rPr>
      </w:pPr>
      <w:r w:rsidRPr="00FA47E1">
        <w:rPr>
          <w:b/>
          <w:bCs/>
          <w:color w:val="FF0000"/>
          <w:sz w:val="28"/>
          <w:szCs w:val="28"/>
        </w:rPr>
        <w:t xml:space="preserve">De wedstrijd commissie had graag voor 1 maart een schriftelijk bericht van de desbetreffende persoon waar hij aangeeft waar hij niet kan vissen tijdens de wedstrijden van de SKSR i.v.m. een handicap. </w:t>
      </w:r>
    </w:p>
    <w:p w14:paraId="674235DD" w14:textId="77777777" w:rsidR="0089148A" w:rsidRDefault="0089148A" w:rsidP="0089148A">
      <w:pPr>
        <w:spacing w:after="0" w:line="240" w:lineRule="auto"/>
        <w:rPr>
          <w:rFonts w:eastAsia="Times New Roman" w:cstheme="minorHAnsi"/>
          <w:b/>
          <w:bCs/>
          <w:color w:val="000000"/>
          <w:sz w:val="20"/>
          <w:szCs w:val="20"/>
          <w:lang w:eastAsia="nl-NL"/>
        </w:rPr>
      </w:pPr>
    </w:p>
    <w:p w14:paraId="01D5CA38" w14:textId="01BB7195" w:rsidR="0089148A" w:rsidRPr="0089148A" w:rsidRDefault="0089148A" w:rsidP="0089148A">
      <w:pPr>
        <w:rPr>
          <w:rFonts w:eastAsia="Times New Roman"/>
          <w:b/>
          <w:color w:val="2D2D2D"/>
          <w:sz w:val="28"/>
          <w:szCs w:val="28"/>
          <w:lang w:eastAsia="nl-NL"/>
        </w:rPr>
      </w:pPr>
      <w:r w:rsidRPr="00D77175">
        <w:rPr>
          <w:rFonts w:eastAsia="Times New Roman"/>
          <w:b/>
          <w:color w:val="2D2D2D"/>
          <w:sz w:val="32"/>
          <w:szCs w:val="32"/>
          <w:u w:val="single"/>
          <w:lang w:eastAsia="nl-NL"/>
        </w:rPr>
        <w:t>Wedstrijdreglement SKSR betreffende afmelden</w:t>
      </w:r>
      <w:r w:rsidRPr="0063457F">
        <w:rPr>
          <w:rFonts w:eastAsia="Times New Roman"/>
          <w:b/>
          <w:color w:val="2D2D2D"/>
          <w:sz w:val="28"/>
          <w:szCs w:val="28"/>
          <w:lang w:eastAsia="nl-NL"/>
        </w:rPr>
        <w:t>:</w:t>
      </w:r>
    </w:p>
    <w:p w14:paraId="50128B5E" w14:textId="5337F891" w:rsidR="0089148A" w:rsidRDefault="0089148A" w:rsidP="0089148A">
      <w:pPr>
        <w:rPr>
          <w:sz w:val="28"/>
          <w:szCs w:val="28"/>
        </w:rPr>
      </w:pPr>
      <w:r>
        <w:rPr>
          <w:sz w:val="28"/>
          <w:szCs w:val="28"/>
        </w:rPr>
        <w:t xml:space="preserve">Afmelden voor een wedstrijd kan tot dinsdag 18:00 uur voorafgaand aan de wedstrijddag bij </w:t>
      </w:r>
      <w:proofErr w:type="spellStart"/>
      <w:r>
        <w:rPr>
          <w:sz w:val="28"/>
          <w:szCs w:val="28"/>
        </w:rPr>
        <w:t>Splash</w:t>
      </w:r>
      <w:proofErr w:type="spellEnd"/>
      <w:r>
        <w:rPr>
          <w:sz w:val="28"/>
          <w:szCs w:val="28"/>
        </w:rPr>
        <w:t>. In noodgevallen kan dit tot 2 uur voor aanvang van de wedstrijd zodat vrijgevallen plaatsen niet uitgelegd hoeven te worden.</w:t>
      </w:r>
    </w:p>
    <w:p w14:paraId="72798829" w14:textId="77777777" w:rsidR="0089148A" w:rsidRDefault="0089148A" w:rsidP="0089148A">
      <w:pPr>
        <w:rPr>
          <w:sz w:val="28"/>
          <w:szCs w:val="28"/>
        </w:rPr>
      </w:pPr>
      <w:r>
        <w:rPr>
          <w:sz w:val="28"/>
          <w:szCs w:val="28"/>
        </w:rPr>
        <w:t>Er vindt geen restitutie van het inschrijfgeld plaats.</w:t>
      </w:r>
    </w:p>
    <w:p w14:paraId="3B698621" w14:textId="77777777" w:rsidR="0089148A" w:rsidRDefault="0089148A" w:rsidP="0089148A">
      <w:pPr>
        <w:rPr>
          <w:sz w:val="28"/>
          <w:szCs w:val="28"/>
        </w:rPr>
      </w:pPr>
      <w:r>
        <w:rPr>
          <w:sz w:val="28"/>
          <w:szCs w:val="28"/>
        </w:rPr>
        <w:t>Als men zich niet afmeldt voor een wedstrijd en niet aanwezig is, wordt geschorst. Bij de eerste keer is dit 1 wedstrijd schorsing. Bij de tweede keer is dit 3 wedstrijden. Bij meer dan twee keer is dit voor de rest van het seizoen. Zijn er niet meer genoeg wedstrijden in het lopende seizoen, dan gaat de schorsing verder in het nieuwe seizoen. Voor diegene die uitgesloten wordt voor de rest van het seizoen, zal de SKSR zich gaan beraden hoe hiermee om te gaan in het volgende seizoen. Dit zal per individu bekeken worden. Voorgaande geldt ook voor eventuele koppelwedstrijden. Dus wanneer iemand individueel wordt geschorst en de volgende wedstrijd is een koppelwedstrijd, zal zijn koppelgenoot voor een andere partner moeten zorgen. Meldt men zich voor een koppelwedstrijd niet af, dan zijn beide geschorst.</w:t>
      </w:r>
    </w:p>
    <w:p w14:paraId="5A4B75EE" w14:textId="77777777" w:rsidR="0089148A" w:rsidRPr="0063457F" w:rsidRDefault="0089148A" w:rsidP="0089148A">
      <w:pPr>
        <w:rPr>
          <w:sz w:val="28"/>
          <w:szCs w:val="28"/>
        </w:rPr>
      </w:pPr>
      <w:r>
        <w:rPr>
          <w:sz w:val="28"/>
          <w:szCs w:val="28"/>
        </w:rPr>
        <w:t>Afmelden kan telefonisch bij de volgende personen:</w:t>
      </w:r>
    </w:p>
    <w:p w14:paraId="620F64A8" w14:textId="156F2059" w:rsidR="0089148A" w:rsidRDefault="0089148A" w:rsidP="0089148A">
      <w:pPr>
        <w:spacing w:after="0" w:line="240" w:lineRule="auto"/>
        <w:rPr>
          <w:bCs/>
          <w:sz w:val="28"/>
          <w:szCs w:val="28"/>
        </w:rPr>
      </w:pPr>
      <w:r>
        <w:rPr>
          <w:bCs/>
          <w:sz w:val="28"/>
          <w:szCs w:val="28"/>
        </w:rPr>
        <w:t xml:space="preserve">R. </w:t>
      </w:r>
      <w:proofErr w:type="spellStart"/>
      <w:r>
        <w:rPr>
          <w:bCs/>
          <w:sz w:val="28"/>
          <w:szCs w:val="28"/>
        </w:rPr>
        <w:t>Schins</w:t>
      </w:r>
      <w:proofErr w:type="spellEnd"/>
      <w:r>
        <w:rPr>
          <w:bCs/>
          <w:sz w:val="28"/>
          <w:szCs w:val="28"/>
        </w:rPr>
        <w:t xml:space="preserve"> </w:t>
      </w:r>
      <w:r>
        <w:rPr>
          <w:bCs/>
          <w:sz w:val="28"/>
          <w:szCs w:val="28"/>
        </w:rPr>
        <w:tab/>
        <w:t>tel. 06-36 15 36 80</w:t>
      </w:r>
      <w:r>
        <w:rPr>
          <w:bCs/>
          <w:sz w:val="28"/>
          <w:szCs w:val="28"/>
        </w:rPr>
        <w:tab/>
        <w:t xml:space="preserve"> </w:t>
      </w:r>
    </w:p>
    <w:p w14:paraId="16E73604" w14:textId="2A9FC3C1" w:rsidR="0089148A" w:rsidRPr="0074238F" w:rsidRDefault="0089148A" w:rsidP="0089148A">
      <w:pPr>
        <w:spacing w:after="0" w:line="240" w:lineRule="auto"/>
        <w:rPr>
          <w:bCs/>
          <w:sz w:val="28"/>
          <w:szCs w:val="28"/>
        </w:rPr>
      </w:pPr>
      <w:r>
        <w:rPr>
          <w:bCs/>
          <w:sz w:val="28"/>
          <w:szCs w:val="28"/>
        </w:rPr>
        <w:t xml:space="preserve">P. Grosjean </w:t>
      </w:r>
      <w:r>
        <w:rPr>
          <w:bCs/>
          <w:sz w:val="28"/>
          <w:szCs w:val="28"/>
        </w:rPr>
        <w:tab/>
        <w:t>tel. 06-29041564</w:t>
      </w:r>
    </w:p>
    <w:p w14:paraId="2DC07E60" w14:textId="77777777" w:rsidR="001B7CCE" w:rsidRDefault="001B7CCE"/>
    <w:sectPr w:rsidR="001B7CCE" w:rsidSect="001E3E9C">
      <w:pgSz w:w="11900" w:h="1682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48A"/>
    <w:rsid w:val="00030A5C"/>
    <w:rsid w:val="001B7CCE"/>
    <w:rsid w:val="004520DD"/>
    <w:rsid w:val="00596168"/>
    <w:rsid w:val="0074238F"/>
    <w:rsid w:val="00854CC3"/>
    <w:rsid w:val="0089148A"/>
    <w:rsid w:val="00A22D5C"/>
    <w:rsid w:val="00BA2C34"/>
    <w:rsid w:val="00E62882"/>
    <w:rsid w:val="00EB2E9E"/>
    <w:rsid w:val="00F23917"/>
    <w:rsid w:val="00FA47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F71F"/>
  <w15:chartTrackingRefBased/>
  <w15:docId w15:val="{248DE43D-E0E1-1642-9EE3-000C3D8F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9148A"/>
    <w:pPr>
      <w:spacing w:after="200" w:line="276" w:lineRule="auto"/>
    </w:pPr>
    <w:rPr>
      <w:rFonts w:eastAsiaTheme="minorEastAsi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89148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688</Words>
  <Characters>3790</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Koolen</dc:creator>
  <cp:keywords/>
  <dc:description/>
  <cp:lastModifiedBy>Ton van der Sleen</cp:lastModifiedBy>
  <cp:revision>2</cp:revision>
  <dcterms:created xsi:type="dcterms:W3CDTF">2023-12-05T17:38:00Z</dcterms:created>
  <dcterms:modified xsi:type="dcterms:W3CDTF">2023-12-05T17:38:00Z</dcterms:modified>
</cp:coreProperties>
</file>